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77134" w14:textId="0785C512" w:rsidR="006969A9" w:rsidRDefault="00C92495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</w:rPr>
        <w:t>Отчёт  денежных средств (</w:t>
      </w:r>
      <w:bookmarkStart w:id="0" w:name="_GoBack"/>
      <w:bookmarkEnd w:id="0"/>
      <w:r w:rsidR="006969A9">
        <w:rPr>
          <w:rFonts w:ascii="Times New Roman" w:hAnsi="Times New Roman" w:cs="Times New Roman"/>
          <w:bCs/>
          <w:sz w:val="32"/>
          <w:szCs w:val="32"/>
        </w:rPr>
        <w:t xml:space="preserve">о поступлении и расходовании добровольных взносов) за </w:t>
      </w:r>
      <w:r w:rsidR="006969A9">
        <w:rPr>
          <w:rFonts w:ascii="Times New Roman" w:hAnsi="Times New Roman" w:cs="Times New Roman"/>
          <w:bCs/>
          <w:sz w:val="32"/>
          <w:szCs w:val="32"/>
          <w:lang w:val="be-BY"/>
        </w:rPr>
        <w:t>І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6969A9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 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 w:rsidR="006969A9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года.</w:t>
      </w:r>
    </w:p>
    <w:p w14:paraId="4EBEAEE2" w14:textId="77777777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14:paraId="0447E986" w14:textId="38007540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C92495">
        <w:rPr>
          <w:rFonts w:ascii="Times New Roman" w:hAnsi="Times New Roman" w:cs="Times New Roman"/>
          <w:bCs/>
          <w:sz w:val="32"/>
          <w:szCs w:val="32"/>
          <w:lang w:val="be-BY"/>
        </w:rPr>
        <w:t>0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составляет 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771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ей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38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ек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5D66FDA" w14:textId="7FC6CB86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Поступление денежных средств за І</w:t>
      </w:r>
      <w:r w:rsidR="00C92495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 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года- 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1695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рублей.</w:t>
      </w:r>
    </w:p>
    <w:p w14:paraId="1E8DE48D" w14:textId="2D7038B9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Использование денежных средств в  І</w:t>
      </w:r>
      <w:r w:rsidR="00C92495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квартале составило </w:t>
      </w:r>
      <w:r w:rsidR="00C92495" w:rsidRPr="00C92495">
        <w:rPr>
          <w:rFonts w:ascii="Times New Roman" w:hAnsi="Times New Roman" w:cs="Times New Roman"/>
          <w:bCs/>
          <w:sz w:val="32"/>
          <w:szCs w:val="32"/>
        </w:rPr>
        <w:t>0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C92495">
        <w:rPr>
          <w:rFonts w:ascii="Times New Roman" w:hAnsi="Times New Roman" w:cs="Times New Roman"/>
          <w:bCs/>
          <w:sz w:val="32"/>
          <w:szCs w:val="32"/>
          <w:lang w:val="be-BY"/>
        </w:rPr>
        <w:t>0 копеек</w:t>
      </w:r>
      <w:r w:rsidR="00F11FF8">
        <w:rPr>
          <w:rFonts w:ascii="Times New Roman" w:hAnsi="Times New Roman" w:cs="Times New Roman"/>
          <w:bCs/>
          <w:sz w:val="32"/>
          <w:szCs w:val="32"/>
        </w:rPr>
        <w:t>.</w:t>
      </w:r>
    </w:p>
    <w:p w14:paraId="4485AD58" w14:textId="24512429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0</w:t>
      </w:r>
      <w:r w:rsidR="00C92495">
        <w:rPr>
          <w:rFonts w:ascii="Times New Roman" w:hAnsi="Times New Roman" w:cs="Times New Roman"/>
          <w:bCs/>
          <w:sz w:val="32"/>
          <w:szCs w:val="32"/>
          <w:lang w:val="be-BY"/>
        </w:rPr>
        <w:t>7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состовляет </w:t>
      </w:r>
      <w:r w:rsidR="00C92495">
        <w:rPr>
          <w:rFonts w:ascii="Times New Roman" w:hAnsi="Times New Roman" w:cs="Times New Roman"/>
          <w:bCs/>
          <w:sz w:val="32"/>
          <w:szCs w:val="32"/>
          <w:lang w:val="be-BY"/>
        </w:rPr>
        <w:t>2466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ь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38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ек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757E4A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CCDA3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Председатель попечительского совета               Т.И.Третьяк</w:t>
      </w:r>
    </w:p>
    <w:p w14:paraId="5499CBAB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2B2736B7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6ACAEC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F77B4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42225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62B8C78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B8818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744EF3A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7CDE44F" w14:textId="77777777" w:rsidR="00EE39A5" w:rsidRPr="006969A9" w:rsidRDefault="00EE39A5">
      <w:pPr>
        <w:rPr>
          <w:lang w:val="be-BY"/>
        </w:rPr>
      </w:pPr>
    </w:p>
    <w:sectPr w:rsidR="00EE39A5" w:rsidRPr="006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A9"/>
    <w:rsid w:val="004D0B3F"/>
    <w:rsid w:val="006969A9"/>
    <w:rsid w:val="00A6267C"/>
    <w:rsid w:val="00C92495"/>
    <w:rsid w:val="00CA3088"/>
    <w:rsid w:val="00DC54A9"/>
    <w:rsid w:val="00E67D5D"/>
    <w:rsid w:val="00EE39A5"/>
    <w:rsid w:val="00F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2024-05-07T09:17:00Z</cp:lastPrinted>
  <dcterms:created xsi:type="dcterms:W3CDTF">2024-05-29T11:22:00Z</dcterms:created>
  <dcterms:modified xsi:type="dcterms:W3CDTF">2024-12-03T11:56:00Z</dcterms:modified>
</cp:coreProperties>
</file>