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3D" w:rsidRPr="00A81D3D" w:rsidRDefault="00A81D3D" w:rsidP="001E055D">
      <w:pPr>
        <w:tabs>
          <w:tab w:val="left" w:pos="3000"/>
        </w:tabs>
        <w:spacing w:after="0"/>
        <w:jc w:val="center"/>
        <w:rPr>
          <w:rFonts w:ascii="Times New Roman" w:hAnsi="Times New Roman" w:cs="Times New Roman"/>
          <w:sz w:val="30"/>
          <w:szCs w:val="30"/>
          <w:lang w:val="be-BY"/>
        </w:rPr>
      </w:pPr>
      <w:r w:rsidRPr="00A81D3D">
        <w:rPr>
          <w:rFonts w:ascii="Times New Roman" w:hAnsi="Times New Roman" w:cs="Times New Roman"/>
          <w:sz w:val="30"/>
          <w:szCs w:val="30"/>
          <w:lang w:val="be-BY"/>
        </w:rPr>
        <w:t>Дзяржаўная  ўстанова адукацыі</w:t>
      </w:r>
    </w:p>
    <w:p w:rsidR="00A81D3D" w:rsidRPr="00A81D3D" w:rsidRDefault="00393A29" w:rsidP="00A81D3D">
      <w:pPr>
        <w:tabs>
          <w:tab w:val="left" w:pos="3000"/>
        </w:tabs>
        <w:spacing w:after="0"/>
        <w:jc w:val="center"/>
        <w:rPr>
          <w:rFonts w:ascii="Times New Roman" w:hAnsi="Times New Roman" w:cs="Times New Roman"/>
          <w:sz w:val="30"/>
          <w:szCs w:val="30"/>
          <w:lang w:val="be-BY"/>
        </w:rPr>
      </w:pPr>
      <w:r>
        <w:rPr>
          <w:rFonts w:ascii="Times New Roman" w:hAnsi="Times New Roman" w:cs="Times New Roman"/>
          <w:sz w:val="30"/>
          <w:szCs w:val="30"/>
          <w:lang w:val="be-BY"/>
        </w:rPr>
        <w:t>“Гальшанская сярэдняя школа</w:t>
      </w:r>
      <w:r w:rsidR="00A81D3D" w:rsidRPr="00A81D3D">
        <w:rPr>
          <w:rFonts w:ascii="Times New Roman" w:hAnsi="Times New Roman" w:cs="Times New Roman"/>
          <w:sz w:val="30"/>
          <w:szCs w:val="30"/>
          <w:lang w:val="be-BY"/>
        </w:rPr>
        <w:t>”</w:t>
      </w:r>
    </w:p>
    <w:p w:rsidR="00A81D3D" w:rsidRDefault="00A81D3D" w:rsidP="00A81D3D">
      <w:pPr>
        <w:tabs>
          <w:tab w:val="left" w:pos="3000"/>
        </w:tabs>
        <w:spacing w:after="0"/>
        <w:rPr>
          <w:lang w:val="be-BY"/>
        </w:rPr>
      </w:pPr>
    </w:p>
    <w:p w:rsidR="00A81D3D" w:rsidRPr="00A81D3D" w:rsidRDefault="00A81D3D" w:rsidP="00A81D3D">
      <w:pPr>
        <w:rPr>
          <w:lang w:val="be-BY"/>
        </w:rPr>
      </w:pPr>
    </w:p>
    <w:p w:rsidR="00A81D3D" w:rsidRPr="00A81D3D" w:rsidRDefault="00A81D3D" w:rsidP="00A81D3D">
      <w:pPr>
        <w:rPr>
          <w:lang w:val="be-BY"/>
        </w:rPr>
      </w:pPr>
    </w:p>
    <w:p w:rsidR="00A81D3D" w:rsidRDefault="00A81D3D" w:rsidP="00A81D3D">
      <w:pPr>
        <w:rPr>
          <w:lang w:val="be-BY"/>
        </w:rPr>
      </w:pPr>
    </w:p>
    <w:p w:rsidR="001E055D" w:rsidRPr="00A81D3D" w:rsidRDefault="001E055D" w:rsidP="00A81D3D">
      <w:pPr>
        <w:rPr>
          <w:lang w:val="be-BY"/>
        </w:rPr>
      </w:pPr>
    </w:p>
    <w:p w:rsidR="00A81D3D" w:rsidRDefault="00A81D3D" w:rsidP="00A81D3D">
      <w:pPr>
        <w:rPr>
          <w:lang w:val="be-BY"/>
        </w:rPr>
      </w:pPr>
    </w:p>
    <w:p w:rsidR="001E055D" w:rsidRPr="001E055D" w:rsidRDefault="001E055D" w:rsidP="001E055D">
      <w:pPr>
        <w:tabs>
          <w:tab w:val="left" w:pos="5895"/>
        </w:tabs>
        <w:jc w:val="center"/>
        <w:rPr>
          <w:rFonts w:ascii="Times New Roman" w:hAnsi="Times New Roman" w:cs="Times New Roman"/>
          <w:b/>
          <w:sz w:val="56"/>
          <w:szCs w:val="56"/>
          <w:lang w:val="be-BY"/>
        </w:rPr>
      </w:pPr>
      <w:r w:rsidRPr="001E055D">
        <w:rPr>
          <w:rFonts w:ascii="Times New Roman" w:hAnsi="Times New Roman" w:cs="Times New Roman"/>
          <w:b/>
          <w:sz w:val="56"/>
          <w:szCs w:val="56"/>
          <w:lang w:val="be-BY"/>
        </w:rPr>
        <w:t>Праграма</w:t>
      </w:r>
    </w:p>
    <w:p w:rsidR="001E055D" w:rsidRPr="001E055D" w:rsidRDefault="001E055D" w:rsidP="001E055D">
      <w:pPr>
        <w:tabs>
          <w:tab w:val="left" w:pos="5895"/>
        </w:tabs>
        <w:jc w:val="center"/>
        <w:rPr>
          <w:rFonts w:ascii="Times New Roman" w:hAnsi="Times New Roman" w:cs="Times New Roman"/>
          <w:b/>
          <w:sz w:val="56"/>
          <w:szCs w:val="56"/>
          <w:lang w:val="be-BY"/>
        </w:rPr>
      </w:pPr>
      <w:r w:rsidRPr="001E055D">
        <w:rPr>
          <w:rFonts w:ascii="Times New Roman" w:hAnsi="Times New Roman" w:cs="Times New Roman"/>
          <w:b/>
          <w:sz w:val="56"/>
          <w:szCs w:val="56"/>
          <w:lang w:val="be-BY"/>
        </w:rPr>
        <w:t>рэалізацыі праекта</w:t>
      </w:r>
    </w:p>
    <w:p w:rsidR="00E641D6" w:rsidRPr="001E055D" w:rsidRDefault="001E055D" w:rsidP="001E055D">
      <w:pPr>
        <w:tabs>
          <w:tab w:val="left" w:pos="5895"/>
        </w:tabs>
        <w:jc w:val="center"/>
        <w:rPr>
          <w:rFonts w:ascii="Times New Roman" w:hAnsi="Times New Roman" w:cs="Times New Roman"/>
          <w:b/>
          <w:sz w:val="56"/>
          <w:szCs w:val="56"/>
          <w:lang w:val="be-BY"/>
        </w:rPr>
      </w:pPr>
      <w:r w:rsidRPr="001E055D">
        <w:rPr>
          <w:rFonts w:ascii="Times New Roman" w:hAnsi="Times New Roman" w:cs="Times New Roman"/>
          <w:b/>
          <w:sz w:val="56"/>
          <w:szCs w:val="56"/>
          <w:lang w:val="be-BY"/>
        </w:rPr>
        <w:t>“Бацькоўскі ўніверсітэт”</w:t>
      </w:r>
    </w:p>
    <w:p w:rsidR="00A823FF" w:rsidRPr="00A823FF" w:rsidRDefault="00A823FF" w:rsidP="00A823FF">
      <w:pPr>
        <w:jc w:val="center"/>
        <w:rPr>
          <w:rFonts w:ascii="Times New Roman" w:hAnsi="Times New Roman" w:cs="Times New Roman"/>
          <w:b/>
          <w:sz w:val="56"/>
          <w:szCs w:val="56"/>
        </w:rPr>
      </w:pPr>
      <w:r w:rsidRPr="00A823FF">
        <w:rPr>
          <w:rFonts w:ascii="Times New Roman" w:hAnsi="Times New Roman" w:cs="Times New Roman"/>
          <w:b/>
          <w:bCs/>
          <w:sz w:val="56"/>
          <w:szCs w:val="56"/>
        </w:rPr>
        <w:t>I ступень — «Маё дзіця — малодшы школьнік»</w:t>
      </w:r>
    </w:p>
    <w:p w:rsidR="00A823FF" w:rsidRPr="00A823FF" w:rsidRDefault="00A823FF" w:rsidP="00A823FF">
      <w:pPr>
        <w:jc w:val="center"/>
        <w:rPr>
          <w:rFonts w:ascii="Times New Roman" w:hAnsi="Times New Roman" w:cs="Times New Roman"/>
          <w:b/>
          <w:sz w:val="56"/>
          <w:szCs w:val="56"/>
        </w:rPr>
      </w:pPr>
      <w:r w:rsidRPr="00A823FF">
        <w:rPr>
          <w:rFonts w:ascii="Times New Roman" w:hAnsi="Times New Roman" w:cs="Times New Roman"/>
          <w:b/>
          <w:sz w:val="56"/>
          <w:szCs w:val="56"/>
        </w:rPr>
        <w:t>для бацькоў вучняў I—IV класаў</w:t>
      </w:r>
    </w:p>
    <w:p w:rsidR="001E055D" w:rsidRPr="00A823FF" w:rsidRDefault="001E055D" w:rsidP="001E055D">
      <w:pPr>
        <w:rPr>
          <w:rFonts w:ascii="Times New Roman" w:hAnsi="Times New Roman" w:cs="Times New Roman"/>
          <w:sz w:val="56"/>
          <w:szCs w:val="56"/>
        </w:rPr>
      </w:pPr>
    </w:p>
    <w:p w:rsidR="001E055D" w:rsidRPr="001E055D" w:rsidRDefault="001E055D" w:rsidP="001E055D">
      <w:pPr>
        <w:rPr>
          <w:rFonts w:ascii="Times New Roman" w:hAnsi="Times New Roman" w:cs="Times New Roman"/>
          <w:sz w:val="56"/>
          <w:szCs w:val="56"/>
          <w:lang w:val="be-BY"/>
        </w:rPr>
      </w:pPr>
    </w:p>
    <w:p w:rsidR="001E055D" w:rsidRDefault="001E055D" w:rsidP="001E055D">
      <w:pPr>
        <w:rPr>
          <w:rFonts w:ascii="Times New Roman" w:hAnsi="Times New Roman" w:cs="Times New Roman"/>
          <w:sz w:val="56"/>
          <w:szCs w:val="56"/>
          <w:lang w:val="be-BY"/>
        </w:rPr>
      </w:pPr>
    </w:p>
    <w:p w:rsidR="001E055D" w:rsidRDefault="001E055D" w:rsidP="001E055D">
      <w:pPr>
        <w:tabs>
          <w:tab w:val="left" w:pos="1605"/>
        </w:tabs>
        <w:rPr>
          <w:rFonts w:ascii="Times New Roman" w:hAnsi="Times New Roman" w:cs="Times New Roman"/>
          <w:sz w:val="56"/>
          <w:szCs w:val="56"/>
          <w:lang w:val="be-BY"/>
        </w:rPr>
      </w:pPr>
      <w:r>
        <w:rPr>
          <w:rFonts w:ascii="Times New Roman" w:hAnsi="Times New Roman" w:cs="Times New Roman"/>
          <w:sz w:val="56"/>
          <w:szCs w:val="56"/>
          <w:lang w:val="be-BY"/>
        </w:rPr>
        <w:tab/>
      </w:r>
    </w:p>
    <w:p w:rsidR="001E055D" w:rsidRDefault="001E055D" w:rsidP="001E055D">
      <w:pPr>
        <w:tabs>
          <w:tab w:val="left" w:pos="1605"/>
        </w:tabs>
        <w:rPr>
          <w:rFonts w:ascii="Times New Roman" w:hAnsi="Times New Roman" w:cs="Times New Roman"/>
          <w:sz w:val="56"/>
          <w:szCs w:val="56"/>
          <w:lang w:val="be-BY"/>
        </w:rPr>
      </w:pPr>
    </w:p>
    <w:p w:rsidR="001E055D" w:rsidRDefault="001E055D" w:rsidP="001E055D">
      <w:pPr>
        <w:tabs>
          <w:tab w:val="left" w:pos="1605"/>
        </w:tabs>
        <w:rPr>
          <w:rFonts w:ascii="Times New Roman" w:hAnsi="Times New Roman" w:cs="Times New Roman"/>
          <w:sz w:val="56"/>
          <w:szCs w:val="56"/>
          <w:lang w:val="be-BY"/>
        </w:rPr>
      </w:pPr>
    </w:p>
    <w:p w:rsidR="001E055D" w:rsidRPr="001E055D" w:rsidRDefault="001E055D" w:rsidP="001E055D">
      <w:pPr>
        <w:spacing w:after="0" w:line="240" w:lineRule="auto"/>
        <w:jc w:val="center"/>
        <w:rPr>
          <w:rFonts w:ascii="Times New Roman" w:eastAsia="Times New Roman" w:hAnsi="Times New Roman" w:cs="Times New Roman"/>
          <w:b/>
          <w:sz w:val="30"/>
          <w:szCs w:val="30"/>
          <w:lang w:val="be-BY" w:eastAsia="ru-RU"/>
        </w:rPr>
      </w:pPr>
      <w:r w:rsidRPr="001E055D">
        <w:rPr>
          <w:rFonts w:ascii="Times New Roman" w:eastAsia="Times New Roman" w:hAnsi="Times New Roman" w:cs="Times New Roman"/>
          <w:b/>
          <w:sz w:val="30"/>
          <w:szCs w:val="30"/>
          <w:lang w:val="be-BY" w:eastAsia="ru-RU"/>
        </w:rPr>
        <w:lastRenderedPageBreak/>
        <w:t>ТЛУМАЧАЛЬНАЯ ЗАПІСКА</w:t>
      </w:r>
    </w:p>
    <w:p w:rsidR="001E055D" w:rsidRPr="001E055D" w:rsidRDefault="001E055D" w:rsidP="001E055D">
      <w:pPr>
        <w:spacing w:after="0" w:line="240" w:lineRule="auto"/>
        <w:jc w:val="center"/>
        <w:rPr>
          <w:rFonts w:ascii="Times New Roman" w:eastAsia="Times New Roman" w:hAnsi="Times New Roman" w:cs="Times New Roman"/>
          <w:b/>
          <w:sz w:val="30"/>
          <w:szCs w:val="30"/>
          <w:lang w:val="be-BY" w:eastAsia="ru-RU"/>
        </w:rPr>
      </w:pP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Школа з’яўляецца найважнейшым сацыяльным інстытутам, з якім сям’я ўзаемадзейнічае на працягу ўсяго навучання дзіцяці. Эфектыўнасць адукацыі і выхавання дзіцяці шмат у чым залежыць ад таго, наколькі цесная гэтая сувязь. Патрабаванні сучаснай рэальнасці стымулююць педагогаў авалодваць найноўшымі педагагічнымі тэхналогіямі для выкарыстання іх у сваёй працы, шукаць эфектыўныя формы ўзаемадзеяння з бацькамі. Супрацоўніцтва сям’і і школы ў інтарэсах дзіцяці можа быць паспяховым толькі ў тым выпадку, калі яны стануць саюзнікамі, што дазволіць ім лепш спазнаць дзіця, улічваць індывідуальныя асаблівасці пры развіцці яго здольнасцей, сфарміраваць жыццёвыя арыенціры і каштоўнасныя прыярытэты.</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Практыка паказвае, што не ўсе бацькі маюць дастатковы ўзровень ведаў і ўменняў у галіне выхавання і маюць цяжкасці пры развіцці і выхаванні дзіцяці, устанаўленні з ім кантактаў. Бацькі не валодаюць у дастатковай меры ведамі узроставых і індывідуальных асаблівасцей развіцця дзіцяці, часта ажыццяўляюць выхаванне інтуітыўна, што, як правіла, не прыносіць пазітыўных вынікаў. Не заўсёды бацькі разумеюць сваё дзіця. Бацькі могуць слухаць, але не чуць яго, што прыводзіць да складанасцей ва ўзаемаадносінах. У такіх сем’ях часта няма трывалых міжасобасных сувязей паміж бацькамі і дзецьмі і, як следства, «аўтарытэтам» становіцца знешняе, часта негатыўнае асяроддзе, што прыводзіць да «выхаду» дзіцяці з-пад уплыву сям’і.</w:t>
      </w:r>
    </w:p>
    <w:p w:rsidR="001E055D" w:rsidRPr="001E055D" w:rsidRDefault="00393A29" w:rsidP="001E055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val="be-BY" w:eastAsia="ru-RU"/>
        </w:rPr>
        <w:t>Педагогам, педагогу</w:t>
      </w:r>
      <w:r w:rsidR="001E055D" w:rsidRPr="001E055D">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сацыяльнаму</w:t>
      </w:r>
      <w:r w:rsidRPr="001E055D">
        <w:rPr>
          <w:rFonts w:ascii="Times New Roman" w:eastAsia="Times New Roman" w:hAnsi="Times New Roman" w:cs="Times New Roman"/>
          <w:sz w:val="30"/>
          <w:szCs w:val="30"/>
          <w:lang w:val="be-BY" w:eastAsia="ru-RU"/>
        </w:rPr>
        <w:t xml:space="preserve"> </w:t>
      </w:r>
      <w:r w:rsidR="001E055D" w:rsidRPr="001E055D">
        <w:rPr>
          <w:rFonts w:ascii="Times New Roman" w:eastAsia="Times New Roman" w:hAnsi="Times New Roman" w:cs="Times New Roman"/>
          <w:sz w:val="30"/>
          <w:szCs w:val="30"/>
          <w:lang w:val="be-BY" w:eastAsia="ru-RU"/>
        </w:rPr>
        <w:t>важна ўсталяваць партнёрскія адносіны з сям’ёй кожнага выхаванца, стварыць атмасферу ўзаемападтрымкі і супольнасці інтарэсаў. На сучасным этапе развіцця сувязным звяном паміж школай і сям’ёй з’яўляюцца спецыялісты сацыяльна-педагагічнай і псіхалагічнай службы. Менавіта ад іх працы залежыць тое, наколькі ў сем’ях разумеюць палітыку, якая праводзіцца школай у адносінах да выхавання, навучання дзяцей, як актыўна ўдзельнічаюць у яе рэалізацыі. Пры гэтым сям’я павінна разглядацца як галоўны заказчык і саюзнік у выхаванні дзяцей, а аб’яднанне намаганняў педагогаў і бацькоў створыць спрыяльныя ўмовы для развіцця навучэнцаў.</w:t>
      </w:r>
    </w:p>
    <w:p w:rsidR="00393A29" w:rsidRDefault="00393A29" w:rsidP="001E055D">
      <w:pPr>
        <w:spacing w:after="0" w:line="240" w:lineRule="auto"/>
        <w:ind w:firstLine="709"/>
        <w:jc w:val="center"/>
        <w:rPr>
          <w:rFonts w:ascii="Times New Roman" w:eastAsia="Times New Roman" w:hAnsi="Times New Roman" w:cs="Times New Roman"/>
          <w:b/>
          <w:color w:val="C00000"/>
          <w:sz w:val="40"/>
          <w:szCs w:val="30"/>
          <w:lang w:val="be-BY" w:eastAsia="ru-RU"/>
        </w:rPr>
      </w:pPr>
    </w:p>
    <w:p w:rsidR="00393A29" w:rsidRDefault="00393A29" w:rsidP="001E055D">
      <w:pPr>
        <w:spacing w:after="0" w:line="240" w:lineRule="auto"/>
        <w:ind w:firstLine="709"/>
        <w:jc w:val="center"/>
        <w:rPr>
          <w:rFonts w:ascii="Times New Roman" w:eastAsia="Times New Roman" w:hAnsi="Times New Roman" w:cs="Times New Roman"/>
          <w:b/>
          <w:color w:val="C00000"/>
          <w:sz w:val="40"/>
          <w:szCs w:val="30"/>
          <w:lang w:val="be-BY" w:eastAsia="ru-RU"/>
        </w:rPr>
      </w:pPr>
    </w:p>
    <w:p w:rsidR="00393A29" w:rsidRDefault="00393A29" w:rsidP="001E055D">
      <w:pPr>
        <w:spacing w:after="0" w:line="240" w:lineRule="auto"/>
        <w:ind w:firstLine="709"/>
        <w:jc w:val="center"/>
        <w:rPr>
          <w:rFonts w:ascii="Times New Roman" w:eastAsia="Times New Roman" w:hAnsi="Times New Roman" w:cs="Times New Roman"/>
          <w:b/>
          <w:color w:val="C00000"/>
          <w:sz w:val="40"/>
          <w:szCs w:val="30"/>
          <w:lang w:val="be-BY" w:eastAsia="ru-RU"/>
        </w:rPr>
      </w:pPr>
    </w:p>
    <w:p w:rsidR="00393A29" w:rsidRDefault="00393A29" w:rsidP="001E055D">
      <w:pPr>
        <w:spacing w:after="0" w:line="240" w:lineRule="auto"/>
        <w:ind w:firstLine="709"/>
        <w:jc w:val="center"/>
        <w:rPr>
          <w:rFonts w:ascii="Times New Roman" w:eastAsia="Times New Roman" w:hAnsi="Times New Roman" w:cs="Times New Roman"/>
          <w:b/>
          <w:color w:val="C00000"/>
          <w:sz w:val="40"/>
          <w:szCs w:val="30"/>
          <w:lang w:val="be-BY" w:eastAsia="ru-RU"/>
        </w:rPr>
      </w:pPr>
    </w:p>
    <w:p w:rsidR="00393A29" w:rsidRDefault="00393A29" w:rsidP="001E055D">
      <w:pPr>
        <w:spacing w:after="0" w:line="240" w:lineRule="auto"/>
        <w:ind w:firstLine="709"/>
        <w:jc w:val="center"/>
        <w:rPr>
          <w:rFonts w:ascii="Times New Roman" w:eastAsia="Times New Roman" w:hAnsi="Times New Roman" w:cs="Times New Roman"/>
          <w:b/>
          <w:color w:val="C00000"/>
          <w:sz w:val="40"/>
          <w:szCs w:val="30"/>
          <w:lang w:val="be-BY" w:eastAsia="ru-RU"/>
        </w:rPr>
      </w:pPr>
    </w:p>
    <w:p w:rsidR="001E055D" w:rsidRPr="001E055D" w:rsidRDefault="001E055D" w:rsidP="001E055D">
      <w:pPr>
        <w:spacing w:after="0" w:line="240" w:lineRule="auto"/>
        <w:ind w:firstLine="709"/>
        <w:jc w:val="center"/>
        <w:rPr>
          <w:rFonts w:ascii="Times New Roman" w:eastAsia="Times New Roman" w:hAnsi="Times New Roman" w:cs="Times New Roman"/>
          <w:b/>
          <w:sz w:val="40"/>
          <w:szCs w:val="30"/>
          <w:lang w:val="be-BY" w:eastAsia="ru-RU"/>
        </w:rPr>
      </w:pPr>
      <w:r w:rsidRPr="001E055D">
        <w:rPr>
          <w:rFonts w:ascii="Times New Roman" w:eastAsia="Times New Roman" w:hAnsi="Times New Roman" w:cs="Times New Roman"/>
          <w:b/>
          <w:color w:val="C00000"/>
          <w:sz w:val="40"/>
          <w:szCs w:val="30"/>
          <w:lang w:val="be-BY" w:eastAsia="ru-RU"/>
        </w:rPr>
        <w:lastRenderedPageBreak/>
        <w:t>Мэта Бацькоўскага ўніверсітэта</w:t>
      </w:r>
      <w:r w:rsidRPr="001E055D">
        <w:rPr>
          <w:rFonts w:ascii="Times New Roman" w:eastAsia="Times New Roman" w:hAnsi="Times New Roman" w:cs="Times New Roman"/>
          <w:b/>
          <w:sz w:val="40"/>
          <w:szCs w:val="30"/>
          <w:lang w:val="be-BY" w:eastAsia="ru-RU"/>
        </w:rPr>
        <w:t xml:space="preserve"> — </w:t>
      </w:r>
    </w:p>
    <w:p w:rsidR="001E055D" w:rsidRPr="00393A29" w:rsidRDefault="001E055D" w:rsidP="001E055D">
      <w:pPr>
        <w:spacing w:after="0" w:line="240" w:lineRule="auto"/>
        <w:ind w:firstLine="709"/>
        <w:jc w:val="center"/>
        <w:rPr>
          <w:rFonts w:ascii="Times New Roman" w:eastAsia="Times New Roman" w:hAnsi="Times New Roman" w:cs="Times New Roman"/>
          <w:sz w:val="28"/>
          <w:szCs w:val="28"/>
          <w:lang w:val="be-BY" w:eastAsia="ru-RU"/>
        </w:rPr>
      </w:pPr>
      <w:r w:rsidRPr="00393A29">
        <w:rPr>
          <w:rFonts w:ascii="Times New Roman" w:eastAsia="Times New Roman" w:hAnsi="Times New Roman" w:cs="Times New Roman"/>
          <w:b/>
          <w:i/>
          <w:sz w:val="28"/>
          <w:szCs w:val="28"/>
          <w:lang w:val="be-BY" w:eastAsia="ru-RU"/>
        </w:rPr>
        <w:t>павышэнне педагагічнай і псіхалагічнай культуры бацькоў, фарміраванне адказнага, пазітыўнага бацькоўства. Універсітэт педагагічных ведаў для бацькоў павінен спрыяць усталяванню кантактаў бацькоў са школай, узаемадзеянню бацькоў і педагогаў у выхаванні, развіцці і сацыялізацыі дзіцяці.</w:t>
      </w:r>
    </w:p>
    <w:p w:rsidR="001E055D" w:rsidRPr="001E055D" w:rsidRDefault="001E055D" w:rsidP="001E055D">
      <w:pPr>
        <w:spacing w:after="0" w:line="240" w:lineRule="auto"/>
        <w:ind w:firstLine="709"/>
        <w:rPr>
          <w:rFonts w:ascii="Times New Roman" w:eastAsia="Times New Roman" w:hAnsi="Times New Roman" w:cs="Times New Roman"/>
          <w:b/>
          <w:color w:val="C00000"/>
          <w:sz w:val="32"/>
          <w:szCs w:val="30"/>
          <w:lang w:val="be-BY" w:eastAsia="ru-RU"/>
        </w:rPr>
      </w:pPr>
      <w:r w:rsidRPr="001E055D">
        <w:rPr>
          <w:rFonts w:ascii="Times New Roman" w:eastAsia="Times New Roman" w:hAnsi="Times New Roman" w:cs="Times New Roman"/>
          <w:b/>
          <w:color w:val="C00000"/>
          <w:sz w:val="32"/>
          <w:szCs w:val="30"/>
          <w:lang w:val="be-BY" w:eastAsia="ru-RU"/>
        </w:rPr>
        <w:t>Асноўныя задачы Бацькоўскага ўніверсітэта:</w:t>
      </w:r>
    </w:p>
    <w:p w:rsidR="001E055D" w:rsidRPr="001E055D" w:rsidRDefault="001E055D" w:rsidP="001E055D">
      <w:pPr>
        <w:spacing w:after="0" w:line="240" w:lineRule="auto"/>
        <w:ind w:firstLine="709"/>
        <w:jc w:val="center"/>
        <w:rPr>
          <w:rFonts w:ascii="Times New Roman" w:eastAsia="Times New Roman" w:hAnsi="Times New Roman" w:cs="Times New Roman"/>
          <w:b/>
          <w:color w:val="0000FF"/>
          <w:sz w:val="10"/>
          <w:szCs w:val="30"/>
          <w:lang w:val="be-BY" w:eastAsia="ru-RU"/>
        </w:rPr>
      </w:pPr>
    </w:p>
    <w:p w:rsidR="001E055D" w:rsidRPr="001E055D" w:rsidRDefault="001E055D" w:rsidP="001E055D">
      <w:pPr>
        <w:numPr>
          <w:ilvl w:val="0"/>
          <w:numId w:val="1"/>
        </w:numPr>
        <w:spacing w:after="0" w:line="240" w:lineRule="auto"/>
        <w:contextualSpacing/>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фарміраванне каштоўнасна-сэнсавых асноў бацькоўства;</w:t>
      </w:r>
    </w:p>
    <w:p w:rsidR="001E055D" w:rsidRPr="001E055D" w:rsidRDefault="001E055D" w:rsidP="001E055D">
      <w:pPr>
        <w:numPr>
          <w:ilvl w:val="0"/>
          <w:numId w:val="1"/>
        </w:numPr>
        <w:spacing w:after="0" w:line="240" w:lineRule="auto"/>
        <w:contextualSpacing/>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актуалізацыя пачуцця адказнасці за выкананне бацькоўскіх функцый;</w:t>
      </w:r>
    </w:p>
    <w:p w:rsidR="001E055D" w:rsidRPr="001E055D" w:rsidRDefault="001E055D" w:rsidP="001E055D">
      <w:pPr>
        <w:numPr>
          <w:ilvl w:val="0"/>
          <w:numId w:val="1"/>
        </w:numPr>
        <w:spacing w:after="0" w:line="240" w:lineRule="auto"/>
        <w:contextualSpacing/>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фарміраванне і развіццё псіхолага-педагагічных кампетэнцый бацькоў у галіне сямейнага выхавання (фарміраванне ведаў аб сямейнай псіхалогію, дзіцяча-бацькоўскія адносіны, узроставыя асаблівасці дзяцей, фарміраванне гарманічных сямейных адносін, навыкаў канструктыўнага ўзаемадзеяння з дзецьмі і інш.), садзейнічанне развіццю навыкаў самаадукацыі бацькоў;</w:t>
      </w:r>
    </w:p>
    <w:p w:rsidR="001E055D" w:rsidRPr="001E055D" w:rsidRDefault="001E055D" w:rsidP="001E055D">
      <w:pPr>
        <w:numPr>
          <w:ilvl w:val="0"/>
          <w:numId w:val="1"/>
        </w:numPr>
        <w:spacing w:after="0" w:line="240" w:lineRule="auto"/>
        <w:contextualSpacing/>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забеспячэнне мэтанакіраванай работы па прафілактыцы сямейнага недабрабыту і сацыяльнага сіроцтва, зніжэнне рызыкі канфліктных сітуацый і крызісных станаў, узнікнення цяжкасцей у сямейным выхаванні, аказанне своечасовай псіхолага-педагагічнай і інфармацыйнай дапамогі сем’ям, якія трапілі ў цяжкую жыццёвую сітуацыю;</w:t>
      </w:r>
    </w:p>
    <w:p w:rsidR="001E055D" w:rsidRPr="001E055D" w:rsidRDefault="001E055D" w:rsidP="001E055D">
      <w:pPr>
        <w:numPr>
          <w:ilvl w:val="0"/>
          <w:numId w:val="1"/>
        </w:numPr>
        <w:spacing w:after="0" w:line="240" w:lineRule="auto"/>
        <w:contextualSpacing/>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арганізацыя эфектыўнага супрацоўніцтва і партнёрства бацькоў навучэнцаў і ўстановы адукацыі і г. д.</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b/>
          <w:sz w:val="30"/>
          <w:szCs w:val="30"/>
          <w:lang w:eastAsia="ru-RU"/>
        </w:rPr>
        <w:t>Мэтавая група</w:t>
      </w:r>
      <w:r w:rsidRPr="001E055D">
        <w:rPr>
          <w:rFonts w:ascii="Times New Roman" w:eastAsia="Times New Roman" w:hAnsi="Times New Roman" w:cs="Times New Roman"/>
          <w:b/>
          <w:sz w:val="30"/>
          <w:szCs w:val="30"/>
          <w:lang w:val="be-BY" w:eastAsia="ru-RU"/>
        </w:rPr>
        <w:t xml:space="preserve"> </w:t>
      </w:r>
      <w:r w:rsidRPr="001E055D">
        <w:rPr>
          <w:rFonts w:ascii="Times New Roman" w:eastAsia="Times New Roman" w:hAnsi="Times New Roman" w:cs="Times New Roman"/>
          <w:sz w:val="30"/>
          <w:szCs w:val="30"/>
          <w:lang w:val="be-BY" w:eastAsia="ru-RU"/>
        </w:rPr>
        <w:t>—</w:t>
      </w:r>
      <w:r w:rsidRPr="001E055D">
        <w:rPr>
          <w:rFonts w:ascii="Times New Roman" w:eastAsia="Times New Roman" w:hAnsi="Times New Roman" w:cs="Times New Roman"/>
          <w:b/>
          <w:sz w:val="30"/>
          <w:szCs w:val="30"/>
          <w:lang w:val="be-BY" w:eastAsia="ru-RU"/>
        </w:rPr>
        <w:t xml:space="preserve"> </w:t>
      </w:r>
      <w:r w:rsidRPr="001E055D">
        <w:rPr>
          <w:rFonts w:ascii="Times New Roman" w:eastAsia="Times New Roman" w:hAnsi="Times New Roman" w:cs="Times New Roman"/>
          <w:sz w:val="30"/>
          <w:szCs w:val="30"/>
          <w:lang w:eastAsia="ru-RU"/>
        </w:rPr>
        <w:t>бацькі (законныя прадстаўнікі) навучэнцаў.</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eastAsia="ru-RU"/>
        </w:rPr>
      </w:pPr>
    </w:p>
    <w:p w:rsidR="001E055D" w:rsidRPr="001E055D" w:rsidRDefault="001E055D" w:rsidP="001E055D">
      <w:pPr>
        <w:spacing w:after="0" w:line="240" w:lineRule="auto"/>
        <w:ind w:firstLine="709"/>
        <w:jc w:val="both"/>
        <w:rPr>
          <w:rFonts w:ascii="Times New Roman" w:eastAsia="Times New Roman" w:hAnsi="Times New Roman" w:cs="Times New Roman"/>
          <w:b/>
          <w:color w:val="C00000"/>
          <w:sz w:val="32"/>
          <w:szCs w:val="30"/>
          <w:lang w:eastAsia="ru-RU"/>
        </w:rPr>
      </w:pPr>
      <w:r w:rsidRPr="001E055D">
        <w:rPr>
          <w:rFonts w:ascii="Times New Roman" w:eastAsia="Times New Roman" w:hAnsi="Times New Roman" w:cs="Times New Roman"/>
          <w:b/>
          <w:color w:val="C00000"/>
          <w:sz w:val="32"/>
          <w:szCs w:val="30"/>
          <w:lang w:eastAsia="ru-RU"/>
        </w:rPr>
        <w:t xml:space="preserve">Напрамкі работы </w:t>
      </w:r>
      <w:r w:rsidRPr="001E055D">
        <w:rPr>
          <w:rFonts w:ascii="Times New Roman" w:eastAsia="Times New Roman" w:hAnsi="Times New Roman" w:cs="Times New Roman"/>
          <w:b/>
          <w:color w:val="C00000"/>
          <w:sz w:val="32"/>
          <w:szCs w:val="30"/>
          <w:lang w:val="be-BY" w:eastAsia="ru-RU"/>
        </w:rPr>
        <w:t>Б</w:t>
      </w:r>
      <w:r w:rsidRPr="001E055D">
        <w:rPr>
          <w:rFonts w:ascii="Times New Roman" w:eastAsia="Times New Roman" w:hAnsi="Times New Roman" w:cs="Times New Roman"/>
          <w:b/>
          <w:color w:val="C00000"/>
          <w:sz w:val="32"/>
          <w:szCs w:val="30"/>
          <w:lang w:eastAsia="ru-RU"/>
        </w:rPr>
        <w:t xml:space="preserve">ацькоўскага </w:t>
      </w:r>
      <w:r w:rsidRPr="001E055D">
        <w:rPr>
          <w:rFonts w:ascii="Times New Roman" w:eastAsia="Times New Roman" w:hAnsi="Times New Roman" w:cs="Times New Roman"/>
          <w:b/>
          <w:color w:val="C00000"/>
          <w:sz w:val="32"/>
          <w:szCs w:val="30"/>
          <w:lang w:val="be-BY" w:eastAsia="ru-RU"/>
        </w:rPr>
        <w:t>ў</w:t>
      </w:r>
      <w:r w:rsidRPr="001E055D">
        <w:rPr>
          <w:rFonts w:ascii="Times New Roman" w:eastAsia="Times New Roman" w:hAnsi="Times New Roman" w:cs="Times New Roman"/>
          <w:b/>
          <w:color w:val="C00000"/>
          <w:sz w:val="32"/>
          <w:szCs w:val="30"/>
          <w:lang w:eastAsia="ru-RU"/>
        </w:rPr>
        <w:t>ніверсітэта:</w:t>
      </w:r>
    </w:p>
    <w:p w:rsidR="001E055D" w:rsidRPr="001E055D" w:rsidRDefault="001E055D" w:rsidP="001E055D">
      <w:pPr>
        <w:spacing w:after="0" w:line="240" w:lineRule="auto"/>
        <w:ind w:firstLine="709"/>
        <w:jc w:val="both"/>
        <w:rPr>
          <w:rFonts w:ascii="Times New Roman" w:eastAsia="Times New Roman" w:hAnsi="Times New Roman" w:cs="Times New Roman"/>
          <w:b/>
          <w:color w:val="C00000"/>
          <w:sz w:val="14"/>
          <w:szCs w:val="30"/>
          <w:lang w:eastAsia="ru-RU"/>
        </w:rPr>
      </w:pPr>
    </w:p>
    <w:p w:rsidR="001E055D" w:rsidRPr="001E055D" w:rsidRDefault="001E055D" w:rsidP="001E055D">
      <w:pPr>
        <w:spacing w:after="0" w:line="240" w:lineRule="auto"/>
        <w:ind w:firstLine="709"/>
        <w:jc w:val="both"/>
        <w:rPr>
          <w:rFonts w:ascii="Times New Roman" w:eastAsia="Times New Roman" w:hAnsi="Times New Roman" w:cs="Times New Roman"/>
          <w:b/>
          <w:i/>
          <w:sz w:val="30"/>
          <w:szCs w:val="30"/>
          <w:lang w:eastAsia="ru-RU"/>
        </w:rPr>
      </w:pPr>
      <w:r w:rsidRPr="001E055D">
        <w:rPr>
          <w:rFonts w:ascii="Times New Roman" w:eastAsia="Times New Roman" w:hAnsi="Times New Roman" w:cs="Times New Roman"/>
          <w:b/>
          <w:i/>
          <w:sz w:val="30"/>
          <w:szCs w:val="30"/>
          <w:lang w:eastAsia="ru-RU"/>
        </w:rPr>
        <w:t>I. Арганізацыйн</w:t>
      </w:r>
      <w:r w:rsidRPr="001E055D">
        <w:rPr>
          <w:rFonts w:ascii="Times New Roman" w:eastAsia="Times New Roman" w:hAnsi="Times New Roman" w:cs="Times New Roman"/>
          <w:b/>
          <w:i/>
          <w:sz w:val="30"/>
          <w:szCs w:val="30"/>
          <w:lang w:val="be-BY" w:eastAsia="ru-RU"/>
        </w:rPr>
        <w:t>ы</w:t>
      </w:r>
      <w:r w:rsidRPr="001E055D">
        <w:rPr>
          <w:rFonts w:ascii="Times New Roman" w:eastAsia="Times New Roman" w:hAnsi="Times New Roman" w:cs="Times New Roman"/>
          <w:b/>
          <w:i/>
          <w:sz w:val="30"/>
          <w:szCs w:val="30"/>
          <w:lang w:eastAsia="ru-RU"/>
        </w:rPr>
        <w:t>е:</w:t>
      </w:r>
    </w:p>
    <w:p w:rsidR="001E055D" w:rsidRPr="001E055D" w:rsidRDefault="001E055D" w:rsidP="001E055D">
      <w:pPr>
        <w:numPr>
          <w:ilvl w:val="0"/>
          <w:numId w:val="2"/>
        </w:numPr>
        <w:tabs>
          <w:tab w:val="left" w:pos="993"/>
        </w:tabs>
        <w:spacing w:after="0" w:line="240" w:lineRule="auto"/>
        <w:contextualSpacing/>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 xml:space="preserve">фарміраванне вочнай і дыстанцыйнай формаў навучання ў </w:t>
      </w:r>
      <w:r w:rsidRPr="001E055D">
        <w:rPr>
          <w:rFonts w:ascii="Times New Roman" w:eastAsia="Times New Roman" w:hAnsi="Times New Roman" w:cs="Times New Roman"/>
          <w:sz w:val="30"/>
          <w:szCs w:val="30"/>
          <w:lang w:val="be-BY" w:eastAsia="ru-RU"/>
        </w:rPr>
        <w:t>Б</w:t>
      </w:r>
      <w:r w:rsidRPr="001E055D">
        <w:rPr>
          <w:rFonts w:ascii="Times New Roman" w:eastAsia="Times New Roman" w:hAnsi="Times New Roman" w:cs="Times New Roman"/>
          <w:sz w:val="30"/>
          <w:szCs w:val="30"/>
          <w:lang w:eastAsia="ru-RU"/>
        </w:rPr>
        <w:t>ацькоўскім універсітэце;</w:t>
      </w:r>
    </w:p>
    <w:p w:rsidR="001E055D" w:rsidRPr="001E055D" w:rsidRDefault="001E055D" w:rsidP="001E055D">
      <w:pPr>
        <w:numPr>
          <w:ilvl w:val="0"/>
          <w:numId w:val="2"/>
        </w:numPr>
        <w:tabs>
          <w:tab w:val="left" w:pos="993"/>
        </w:tabs>
        <w:spacing w:after="0" w:line="240" w:lineRule="auto"/>
        <w:contextualSpacing/>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val="be-BY" w:eastAsia="ru-RU"/>
        </w:rPr>
        <w:t>р</w:t>
      </w:r>
      <w:r w:rsidRPr="001E055D">
        <w:rPr>
          <w:rFonts w:ascii="Times New Roman" w:eastAsia="Times New Roman" w:hAnsi="Times New Roman" w:cs="Times New Roman"/>
          <w:sz w:val="30"/>
          <w:szCs w:val="30"/>
          <w:lang w:eastAsia="ru-RU"/>
        </w:rPr>
        <w:t xml:space="preserve">аспрацоўка </w:t>
      </w:r>
      <w:r w:rsidRPr="001E055D">
        <w:rPr>
          <w:rFonts w:ascii="Times New Roman" w:eastAsia="Times New Roman" w:hAnsi="Times New Roman" w:cs="Times New Roman"/>
          <w:sz w:val="30"/>
          <w:szCs w:val="30"/>
          <w:lang w:val="be-BY" w:eastAsia="ru-RU"/>
        </w:rPr>
        <w:t>і</w:t>
      </w:r>
      <w:r w:rsidRPr="001E055D">
        <w:rPr>
          <w:rFonts w:ascii="Times New Roman" w:eastAsia="Times New Roman" w:hAnsi="Times New Roman" w:cs="Times New Roman"/>
          <w:sz w:val="30"/>
          <w:szCs w:val="30"/>
          <w:lang w:eastAsia="ru-RU"/>
        </w:rPr>
        <w:t xml:space="preserve">нтэрнэт-сайта </w:t>
      </w:r>
      <w:r w:rsidRPr="001E055D">
        <w:rPr>
          <w:rFonts w:ascii="Times New Roman" w:eastAsia="Times New Roman" w:hAnsi="Times New Roman" w:cs="Times New Roman"/>
          <w:sz w:val="30"/>
          <w:szCs w:val="30"/>
          <w:lang w:val="be-BY" w:eastAsia="ru-RU"/>
        </w:rPr>
        <w:t>Б</w:t>
      </w:r>
      <w:r w:rsidRPr="001E055D">
        <w:rPr>
          <w:rFonts w:ascii="Times New Roman" w:eastAsia="Times New Roman" w:hAnsi="Times New Roman" w:cs="Times New Roman"/>
          <w:sz w:val="30"/>
          <w:szCs w:val="30"/>
          <w:lang w:eastAsia="ru-RU"/>
        </w:rPr>
        <w:t xml:space="preserve">ацькоўскага </w:t>
      </w:r>
      <w:r w:rsidRPr="001E055D">
        <w:rPr>
          <w:rFonts w:ascii="Times New Roman" w:eastAsia="Times New Roman" w:hAnsi="Times New Roman" w:cs="Times New Roman"/>
          <w:sz w:val="30"/>
          <w:szCs w:val="30"/>
          <w:lang w:val="be-BY" w:eastAsia="ru-RU"/>
        </w:rPr>
        <w:t>ў</w:t>
      </w:r>
      <w:r w:rsidRPr="001E055D">
        <w:rPr>
          <w:rFonts w:ascii="Times New Roman" w:eastAsia="Times New Roman" w:hAnsi="Times New Roman" w:cs="Times New Roman"/>
          <w:sz w:val="30"/>
          <w:szCs w:val="30"/>
          <w:lang w:eastAsia="ru-RU"/>
        </w:rPr>
        <w:t>ніверсітэта;</w:t>
      </w:r>
    </w:p>
    <w:p w:rsidR="001E055D" w:rsidRPr="001E055D" w:rsidRDefault="001E055D" w:rsidP="001E055D">
      <w:pPr>
        <w:numPr>
          <w:ilvl w:val="0"/>
          <w:numId w:val="2"/>
        </w:numPr>
        <w:tabs>
          <w:tab w:val="left" w:pos="993"/>
        </w:tabs>
        <w:spacing w:after="0" w:line="240" w:lineRule="auto"/>
        <w:contextualSpacing/>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стварэнне ў папулярных сацыяльных сетках («ВКонтакте», «</w:t>
      </w:r>
      <w:r w:rsidRPr="001E055D">
        <w:rPr>
          <w:rFonts w:ascii="Times New Roman" w:eastAsia="Times New Roman" w:hAnsi="Times New Roman" w:cs="Times New Roman"/>
          <w:sz w:val="30"/>
          <w:szCs w:val="30"/>
          <w:lang w:val="be-BY" w:eastAsia="ru-RU"/>
        </w:rPr>
        <w:t>О</w:t>
      </w:r>
      <w:r w:rsidRPr="001E055D">
        <w:rPr>
          <w:rFonts w:ascii="Times New Roman" w:eastAsia="Times New Roman" w:hAnsi="Times New Roman" w:cs="Times New Roman"/>
          <w:sz w:val="30"/>
          <w:szCs w:val="30"/>
          <w:lang w:eastAsia="ru-RU"/>
        </w:rPr>
        <w:t xml:space="preserve">дноклассники», «Facebook») інтэрнэт-рэсурсаў для размяшчэння інфармацыі аб дзейнасці </w:t>
      </w:r>
      <w:r w:rsidRPr="001E055D">
        <w:rPr>
          <w:rFonts w:ascii="Times New Roman" w:eastAsia="Times New Roman" w:hAnsi="Times New Roman" w:cs="Times New Roman"/>
          <w:sz w:val="30"/>
          <w:szCs w:val="30"/>
          <w:lang w:val="be-BY" w:eastAsia="ru-RU"/>
        </w:rPr>
        <w:t>Б</w:t>
      </w:r>
      <w:r w:rsidRPr="001E055D">
        <w:rPr>
          <w:rFonts w:ascii="Times New Roman" w:eastAsia="Times New Roman" w:hAnsi="Times New Roman" w:cs="Times New Roman"/>
          <w:sz w:val="30"/>
          <w:szCs w:val="30"/>
          <w:lang w:eastAsia="ru-RU"/>
        </w:rPr>
        <w:t xml:space="preserve">ацькоўскага </w:t>
      </w:r>
      <w:r w:rsidRPr="001E055D">
        <w:rPr>
          <w:rFonts w:ascii="Times New Roman" w:eastAsia="Times New Roman" w:hAnsi="Times New Roman" w:cs="Times New Roman"/>
          <w:sz w:val="30"/>
          <w:szCs w:val="30"/>
          <w:lang w:val="be-BY" w:eastAsia="ru-RU"/>
        </w:rPr>
        <w:t>ў</w:t>
      </w:r>
      <w:r w:rsidRPr="001E055D">
        <w:rPr>
          <w:rFonts w:ascii="Times New Roman" w:eastAsia="Times New Roman" w:hAnsi="Times New Roman" w:cs="Times New Roman"/>
          <w:sz w:val="30"/>
          <w:szCs w:val="30"/>
          <w:lang w:eastAsia="ru-RU"/>
        </w:rPr>
        <w:t xml:space="preserve">ніверсітэта (анонс маючых адбыцца сустрэч, </w:t>
      </w:r>
      <w:r w:rsidRPr="001E055D">
        <w:rPr>
          <w:rFonts w:ascii="Times New Roman" w:eastAsia="Times New Roman" w:hAnsi="Times New Roman" w:cs="Times New Roman"/>
          <w:sz w:val="30"/>
          <w:szCs w:val="30"/>
          <w:lang w:val="be-BY" w:eastAsia="ru-RU"/>
        </w:rPr>
        <w:t xml:space="preserve">інфармацыя </w:t>
      </w:r>
      <w:r w:rsidRPr="001E055D">
        <w:rPr>
          <w:rFonts w:ascii="Times New Roman" w:eastAsia="Times New Roman" w:hAnsi="Times New Roman" w:cs="Times New Roman"/>
          <w:sz w:val="30"/>
          <w:szCs w:val="30"/>
          <w:lang w:eastAsia="ru-RU"/>
        </w:rPr>
        <w:t xml:space="preserve">аб мінулых сустрэчах, матэрыялы адукацыйнага характару для бацькоў і </w:t>
      </w:r>
      <w:r w:rsidRPr="001E055D">
        <w:rPr>
          <w:rFonts w:ascii="Times New Roman" w:eastAsia="Times New Roman" w:hAnsi="Times New Roman" w:cs="Times New Roman"/>
          <w:sz w:val="30"/>
          <w:szCs w:val="30"/>
          <w:lang w:val="be-BY" w:eastAsia="ru-RU"/>
        </w:rPr>
        <w:t>г</w:t>
      </w:r>
      <w:r w:rsidRPr="001E055D">
        <w:rPr>
          <w:rFonts w:ascii="Times New Roman" w:eastAsia="Times New Roman" w:hAnsi="Times New Roman" w:cs="Times New Roman"/>
          <w:sz w:val="30"/>
          <w:szCs w:val="30"/>
          <w:lang w:eastAsia="ru-RU"/>
        </w:rPr>
        <w:t>.</w:t>
      </w:r>
      <w:r w:rsidRPr="001E055D">
        <w:rPr>
          <w:rFonts w:ascii="Times New Roman" w:eastAsia="Times New Roman" w:hAnsi="Times New Roman" w:cs="Times New Roman"/>
          <w:sz w:val="30"/>
          <w:szCs w:val="30"/>
          <w:lang w:val="be-BY" w:eastAsia="ru-RU"/>
        </w:rPr>
        <w:t xml:space="preserve"> </w:t>
      </w:r>
      <w:r w:rsidRPr="001E055D">
        <w:rPr>
          <w:rFonts w:ascii="Times New Roman" w:eastAsia="Times New Roman" w:hAnsi="Times New Roman" w:cs="Times New Roman"/>
          <w:sz w:val="30"/>
          <w:szCs w:val="30"/>
          <w:lang w:eastAsia="ru-RU"/>
        </w:rPr>
        <w:t>д.).</w:t>
      </w:r>
    </w:p>
    <w:p w:rsidR="001E055D" w:rsidRPr="001E055D" w:rsidRDefault="001E055D" w:rsidP="001E055D">
      <w:pPr>
        <w:spacing w:after="0" w:line="240" w:lineRule="auto"/>
        <w:ind w:firstLine="709"/>
        <w:jc w:val="both"/>
        <w:rPr>
          <w:rFonts w:ascii="Times New Roman" w:eastAsia="Times New Roman" w:hAnsi="Times New Roman" w:cs="Times New Roman"/>
          <w:b/>
          <w:i/>
          <w:sz w:val="30"/>
          <w:szCs w:val="30"/>
          <w:lang w:eastAsia="ru-RU"/>
        </w:rPr>
      </w:pPr>
      <w:r w:rsidRPr="001E055D">
        <w:rPr>
          <w:rFonts w:ascii="Times New Roman" w:eastAsia="Times New Roman" w:hAnsi="Times New Roman" w:cs="Times New Roman"/>
          <w:b/>
          <w:i/>
          <w:sz w:val="30"/>
          <w:szCs w:val="30"/>
          <w:lang w:eastAsia="ru-RU"/>
        </w:rPr>
        <w:t>II. Інфармацыйна-асветніцк</w:t>
      </w:r>
      <w:r w:rsidRPr="001E055D">
        <w:rPr>
          <w:rFonts w:ascii="Times New Roman" w:eastAsia="Times New Roman" w:hAnsi="Times New Roman" w:cs="Times New Roman"/>
          <w:b/>
          <w:i/>
          <w:sz w:val="30"/>
          <w:szCs w:val="30"/>
          <w:lang w:val="be-BY" w:eastAsia="ru-RU"/>
        </w:rPr>
        <w:t>і</w:t>
      </w:r>
      <w:r w:rsidRPr="001E055D">
        <w:rPr>
          <w:rFonts w:ascii="Times New Roman" w:eastAsia="Times New Roman" w:hAnsi="Times New Roman" w:cs="Times New Roman"/>
          <w:b/>
          <w:i/>
          <w:sz w:val="30"/>
          <w:szCs w:val="30"/>
          <w:lang w:eastAsia="ru-RU"/>
        </w:rPr>
        <w:t>я:</w:t>
      </w:r>
    </w:p>
    <w:p w:rsidR="001E055D" w:rsidRPr="001E055D" w:rsidRDefault="001E055D" w:rsidP="001E055D">
      <w:pPr>
        <w:numPr>
          <w:ilvl w:val="0"/>
          <w:numId w:val="3"/>
        </w:numPr>
        <w:tabs>
          <w:tab w:val="left" w:pos="1134"/>
        </w:tabs>
        <w:spacing w:after="0" w:line="240" w:lineRule="auto"/>
        <w:contextualSpacing/>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 xml:space="preserve">прэзентацыя зместу праграмы і мерапрыемстваў </w:t>
      </w:r>
      <w:r w:rsidRPr="001E055D">
        <w:rPr>
          <w:rFonts w:ascii="Times New Roman" w:eastAsia="Times New Roman" w:hAnsi="Times New Roman" w:cs="Times New Roman"/>
          <w:sz w:val="30"/>
          <w:szCs w:val="30"/>
          <w:lang w:val="be-BY" w:eastAsia="ru-RU"/>
        </w:rPr>
        <w:t>Б</w:t>
      </w:r>
      <w:r w:rsidRPr="001E055D">
        <w:rPr>
          <w:rFonts w:ascii="Times New Roman" w:eastAsia="Times New Roman" w:hAnsi="Times New Roman" w:cs="Times New Roman"/>
          <w:sz w:val="30"/>
          <w:szCs w:val="30"/>
          <w:lang w:eastAsia="ru-RU"/>
        </w:rPr>
        <w:t xml:space="preserve">ацькоўскага </w:t>
      </w:r>
      <w:r w:rsidRPr="001E055D">
        <w:rPr>
          <w:rFonts w:ascii="Times New Roman" w:eastAsia="Times New Roman" w:hAnsi="Times New Roman" w:cs="Times New Roman"/>
          <w:sz w:val="30"/>
          <w:szCs w:val="30"/>
          <w:lang w:val="be-BY" w:eastAsia="ru-RU"/>
        </w:rPr>
        <w:t>ў</w:t>
      </w:r>
      <w:r w:rsidRPr="001E055D">
        <w:rPr>
          <w:rFonts w:ascii="Times New Roman" w:eastAsia="Times New Roman" w:hAnsi="Times New Roman" w:cs="Times New Roman"/>
          <w:sz w:val="30"/>
          <w:szCs w:val="30"/>
          <w:lang w:eastAsia="ru-RU"/>
        </w:rPr>
        <w:t>ніверсітэта;</w:t>
      </w:r>
    </w:p>
    <w:p w:rsidR="001E055D" w:rsidRPr="001E055D" w:rsidRDefault="001E055D" w:rsidP="001E055D">
      <w:pPr>
        <w:numPr>
          <w:ilvl w:val="0"/>
          <w:numId w:val="3"/>
        </w:numPr>
        <w:tabs>
          <w:tab w:val="left" w:pos="1134"/>
        </w:tabs>
        <w:spacing w:after="0" w:line="240" w:lineRule="auto"/>
        <w:contextualSpacing/>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арганізацыя псіхолага-педагагічна</w:t>
      </w:r>
      <w:r w:rsidRPr="001E055D">
        <w:rPr>
          <w:rFonts w:ascii="Times New Roman" w:eastAsia="Times New Roman" w:hAnsi="Times New Roman" w:cs="Times New Roman"/>
          <w:sz w:val="30"/>
          <w:szCs w:val="30"/>
          <w:lang w:val="be-BY" w:eastAsia="ru-RU"/>
        </w:rPr>
        <w:t>й</w:t>
      </w:r>
      <w:r w:rsidRPr="001E055D">
        <w:rPr>
          <w:rFonts w:ascii="Times New Roman" w:eastAsia="Times New Roman" w:hAnsi="Times New Roman" w:cs="Times New Roman"/>
          <w:sz w:val="30"/>
          <w:szCs w:val="30"/>
          <w:lang w:eastAsia="ru-RU"/>
        </w:rPr>
        <w:t xml:space="preserve"> асветы бацькоў па розных аспектах сямейнага выхавання:</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lastRenderedPageBreak/>
        <w:t>—</w:t>
      </w:r>
      <w:r w:rsidRPr="001E055D">
        <w:rPr>
          <w:rFonts w:ascii="Times New Roman" w:eastAsia="Times New Roman" w:hAnsi="Times New Roman" w:cs="Times New Roman"/>
          <w:sz w:val="30"/>
          <w:szCs w:val="30"/>
          <w:lang w:eastAsia="ru-RU"/>
        </w:rPr>
        <w:t xml:space="preserve"> </w:t>
      </w:r>
      <w:r w:rsidRPr="001E055D">
        <w:rPr>
          <w:rFonts w:ascii="Times New Roman" w:eastAsia="Times New Roman" w:hAnsi="Times New Roman" w:cs="Times New Roman"/>
          <w:sz w:val="30"/>
          <w:szCs w:val="30"/>
          <w:lang w:val="be-BY" w:eastAsia="ru-RU"/>
        </w:rPr>
        <w:t>прававое: аб магчымасцях, правах і абавязках у ажыццяўленні адукацыйных патрэб сям’і;</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 псіхолага-педагагічнае: аб метадах і формах выхавання, навучання дзіцяці;</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val="be-BY" w:eastAsia="ru-RU"/>
        </w:rPr>
        <w:t>—</w:t>
      </w:r>
      <w:r w:rsidRPr="001E055D">
        <w:rPr>
          <w:rFonts w:ascii="Times New Roman" w:eastAsia="Times New Roman" w:hAnsi="Times New Roman" w:cs="Times New Roman"/>
          <w:sz w:val="30"/>
          <w:szCs w:val="30"/>
          <w:lang w:eastAsia="ru-RU"/>
        </w:rPr>
        <w:t xml:space="preserve"> грамадзянскае: аб шляхах развіцця адукацыі, школы.</w:t>
      </w:r>
    </w:p>
    <w:p w:rsidR="001E055D" w:rsidRPr="001E055D" w:rsidRDefault="001E055D" w:rsidP="001E055D">
      <w:pPr>
        <w:numPr>
          <w:ilvl w:val="0"/>
          <w:numId w:val="4"/>
        </w:numPr>
        <w:tabs>
          <w:tab w:val="left" w:pos="1134"/>
        </w:tabs>
        <w:spacing w:after="0" w:line="240" w:lineRule="auto"/>
        <w:contextualSpacing/>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кансультаванне бацькоў па юрыдычнай, псіхолага-педагагічн</w:t>
      </w:r>
      <w:r w:rsidRPr="001E055D">
        <w:rPr>
          <w:rFonts w:ascii="Times New Roman" w:eastAsia="Times New Roman" w:hAnsi="Times New Roman" w:cs="Times New Roman"/>
          <w:sz w:val="30"/>
          <w:szCs w:val="30"/>
          <w:lang w:val="be-BY" w:eastAsia="ru-RU"/>
        </w:rPr>
        <w:t>ай</w:t>
      </w:r>
      <w:r w:rsidRPr="001E055D">
        <w:rPr>
          <w:rFonts w:ascii="Times New Roman" w:eastAsia="Times New Roman" w:hAnsi="Times New Roman" w:cs="Times New Roman"/>
          <w:sz w:val="30"/>
          <w:szCs w:val="30"/>
          <w:lang w:eastAsia="ru-RU"/>
        </w:rPr>
        <w:t xml:space="preserve"> і іншым праблемах.</w:t>
      </w:r>
    </w:p>
    <w:p w:rsidR="001E055D" w:rsidRPr="001E055D" w:rsidRDefault="001E055D" w:rsidP="001E055D">
      <w:pPr>
        <w:spacing w:after="0" w:line="240" w:lineRule="auto"/>
        <w:ind w:firstLine="709"/>
        <w:jc w:val="both"/>
        <w:rPr>
          <w:rFonts w:ascii="Times New Roman" w:eastAsia="Times New Roman" w:hAnsi="Times New Roman" w:cs="Times New Roman"/>
          <w:b/>
          <w:i/>
          <w:sz w:val="30"/>
          <w:szCs w:val="30"/>
          <w:lang w:eastAsia="ru-RU"/>
        </w:rPr>
      </w:pPr>
      <w:r w:rsidRPr="001E055D">
        <w:rPr>
          <w:rFonts w:ascii="Times New Roman" w:eastAsia="Times New Roman" w:hAnsi="Times New Roman" w:cs="Times New Roman"/>
          <w:b/>
          <w:i/>
          <w:sz w:val="30"/>
          <w:szCs w:val="30"/>
          <w:lang w:eastAsia="ru-RU"/>
        </w:rPr>
        <w:t>III. Змястоўны:</w:t>
      </w:r>
    </w:p>
    <w:p w:rsidR="001E055D" w:rsidRPr="001E055D" w:rsidRDefault="001E055D" w:rsidP="001E055D">
      <w:pPr>
        <w:numPr>
          <w:ilvl w:val="0"/>
          <w:numId w:val="4"/>
        </w:numPr>
        <w:tabs>
          <w:tab w:val="left" w:pos="1134"/>
        </w:tabs>
        <w:spacing w:after="0" w:line="240" w:lineRule="auto"/>
        <w:contextualSpacing/>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навукова-метадычнае забеспячэнне фарміравання псіхолага-педагагічнай кампетэнтнасці бацькоў у галіне выхавання і развіцця дзяцей з улікам сацыякультурных традыцый, сучасных праблем і асаблівасц</w:t>
      </w:r>
      <w:r w:rsidRPr="001E055D">
        <w:rPr>
          <w:rFonts w:ascii="Times New Roman" w:eastAsia="Times New Roman" w:hAnsi="Times New Roman" w:cs="Times New Roman"/>
          <w:sz w:val="30"/>
          <w:szCs w:val="30"/>
          <w:lang w:val="be-BY" w:eastAsia="ru-RU"/>
        </w:rPr>
        <w:t>ей</w:t>
      </w:r>
      <w:r w:rsidRPr="001E055D">
        <w:rPr>
          <w:rFonts w:ascii="Times New Roman" w:eastAsia="Times New Roman" w:hAnsi="Times New Roman" w:cs="Times New Roman"/>
          <w:sz w:val="30"/>
          <w:szCs w:val="30"/>
          <w:lang w:eastAsia="ru-RU"/>
        </w:rPr>
        <w:t xml:space="preserve"> развіцця грамадства;</w:t>
      </w:r>
    </w:p>
    <w:p w:rsidR="001E055D" w:rsidRPr="001E055D" w:rsidRDefault="001E055D" w:rsidP="001E055D">
      <w:pPr>
        <w:numPr>
          <w:ilvl w:val="0"/>
          <w:numId w:val="4"/>
        </w:numPr>
        <w:tabs>
          <w:tab w:val="left" w:pos="1134"/>
        </w:tabs>
        <w:spacing w:after="0" w:line="240" w:lineRule="auto"/>
        <w:contextualSpacing/>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пашырэнне выхаваўчага і творчага патэнцыялу бацькоў і сям</w:t>
      </w:r>
      <w:r w:rsidRPr="001E055D">
        <w:rPr>
          <w:rFonts w:ascii="Times New Roman" w:eastAsia="Times New Roman" w:hAnsi="Times New Roman" w:cs="Times New Roman"/>
          <w:sz w:val="30"/>
          <w:szCs w:val="30"/>
          <w:lang w:val="be-BY" w:eastAsia="ru-RU"/>
        </w:rPr>
        <w:t>’</w:t>
      </w:r>
      <w:r w:rsidRPr="001E055D">
        <w:rPr>
          <w:rFonts w:ascii="Times New Roman" w:eastAsia="Times New Roman" w:hAnsi="Times New Roman" w:cs="Times New Roman"/>
          <w:sz w:val="30"/>
          <w:szCs w:val="30"/>
          <w:lang w:eastAsia="ru-RU"/>
        </w:rPr>
        <w:t>і ў цэлым.</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 xml:space="preserve">Выхаваўчая дзейнасць Бацькоўскага </w:t>
      </w:r>
      <w:r w:rsidRPr="001E055D">
        <w:rPr>
          <w:rFonts w:ascii="Times New Roman" w:eastAsia="Times New Roman" w:hAnsi="Times New Roman" w:cs="Times New Roman"/>
          <w:sz w:val="30"/>
          <w:szCs w:val="30"/>
          <w:lang w:val="be-BY" w:eastAsia="ru-RU"/>
        </w:rPr>
        <w:t>ў</w:t>
      </w:r>
      <w:r w:rsidRPr="001E055D">
        <w:rPr>
          <w:rFonts w:ascii="Times New Roman" w:eastAsia="Times New Roman" w:hAnsi="Times New Roman" w:cs="Times New Roman"/>
          <w:sz w:val="30"/>
          <w:szCs w:val="30"/>
          <w:lang w:eastAsia="ru-RU"/>
        </w:rPr>
        <w:t>ніверсітэта будуецца:</w:t>
      </w:r>
    </w:p>
    <w:p w:rsidR="001E055D" w:rsidRPr="001E055D" w:rsidRDefault="001E055D" w:rsidP="001E055D">
      <w:pPr>
        <w:numPr>
          <w:ilvl w:val="0"/>
          <w:numId w:val="12"/>
        </w:numPr>
        <w:spacing w:after="0" w:line="240" w:lineRule="auto"/>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на ацэнцы бацькамі ўласнага жыццёвага вопыту;</w:t>
      </w:r>
    </w:p>
    <w:p w:rsidR="001E055D" w:rsidRPr="001E055D" w:rsidRDefault="001E055D" w:rsidP="001E055D">
      <w:pPr>
        <w:numPr>
          <w:ilvl w:val="0"/>
          <w:numId w:val="12"/>
        </w:numPr>
        <w:spacing w:after="0" w:line="240" w:lineRule="auto"/>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 xml:space="preserve">на набыцці новых ведаў </w:t>
      </w:r>
      <w:r w:rsidRPr="001E055D">
        <w:rPr>
          <w:rFonts w:ascii="Times New Roman" w:eastAsia="Times New Roman" w:hAnsi="Times New Roman" w:cs="Times New Roman"/>
          <w:sz w:val="30"/>
          <w:szCs w:val="30"/>
          <w:lang w:val="be-BY" w:eastAsia="ru-RU"/>
        </w:rPr>
        <w:t>з</w:t>
      </w:r>
      <w:r w:rsidRPr="001E055D">
        <w:rPr>
          <w:rFonts w:ascii="Times New Roman" w:eastAsia="Times New Roman" w:hAnsi="Times New Roman" w:cs="Times New Roman"/>
          <w:sz w:val="30"/>
          <w:szCs w:val="30"/>
          <w:lang w:eastAsia="ru-RU"/>
        </w:rPr>
        <w:t xml:space="preserve"> апор</w:t>
      </w:r>
      <w:r w:rsidRPr="001E055D">
        <w:rPr>
          <w:rFonts w:ascii="Times New Roman" w:eastAsia="Times New Roman" w:hAnsi="Times New Roman" w:cs="Times New Roman"/>
          <w:sz w:val="30"/>
          <w:szCs w:val="30"/>
          <w:lang w:val="be-BY" w:eastAsia="ru-RU"/>
        </w:rPr>
        <w:t xml:space="preserve">ай </w:t>
      </w:r>
      <w:r w:rsidRPr="001E055D">
        <w:rPr>
          <w:rFonts w:ascii="Times New Roman" w:eastAsia="Times New Roman" w:hAnsi="Times New Roman" w:cs="Times New Roman"/>
          <w:sz w:val="30"/>
          <w:szCs w:val="30"/>
          <w:lang w:eastAsia="ru-RU"/>
        </w:rPr>
        <w:t>на ўласныя ўнутраныя рэзервы;</w:t>
      </w:r>
    </w:p>
    <w:p w:rsidR="001E055D" w:rsidRPr="001E055D" w:rsidRDefault="001E055D" w:rsidP="001E055D">
      <w:pPr>
        <w:numPr>
          <w:ilvl w:val="0"/>
          <w:numId w:val="12"/>
        </w:numPr>
        <w:spacing w:after="0" w:line="240" w:lineRule="auto"/>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на стабільных зносінах дзяцей і іх бацькоў;</w:t>
      </w:r>
    </w:p>
    <w:p w:rsidR="001E055D" w:rsidRPr="001E055D" w:rsidRDefault="001E055D" w:rsidP="001E055D">
      <w:pPr>
        <w:numPr>
          <w:ilvl w:val="0"/>
          <w:numId w:val="12"/>
        </w:numPr>
        <w:spacing w:after="0" w:line="240" w:lineRule="auto"/>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на фарміраванні атмасферы пошуку новых ведаў;</w:t>
      </w:r>
    </w:p>
    <w:p w:rsidR="001E055D" w:rsidRPr="001E055D" w:rsidRDefault="001E055D" w:rsidP="001E055D">
      <w:pPr>
        <w:numPr>
          <w:ilvl w:val="0"/>
          <w:numId w:val="12"/>
        </w:numPr>
        <w:spacing w:after="0" w:line="240" w:lineRule="auto"/>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на самаўдасканаленні бацькоў праз ўсведамленне імі індывідуальнага погляду на дзіця;</w:t>
      </w:r>
    </w:p>
    <w:p w:rsidR="001E055D" w:rsidRPr="001E055D" w:rsidRDefault="001E055D" w:rsidP="001E055D">
      <w:pPr>
        <w:numPr>
          <w:ilvl w:val="0"/>
          <w:numId w:val="12"/>
        </w:numPr>
        <w:spacing w:after="0" w:line="240" w:lineRule="auto"/>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на развіцці творчых здольнасц</w:t>
      </w:r>
      <w:r w:rsidRPr="001E055D">
        <w:rPr>
          <w:rFonts w:ascii="Times New Roman" w:eastAsia="Times New Roman" w:hAnsi="Times New Roman" w:cs="Times New Roman"/>
          <w:sz w:val="30"/>
          <w:szCs w:val="30"/>
          <w:lang w:val="be-BY" w:eastAsia="ru-RU"/>
        </w:rPr>
        <w:t>ей</w:t>
      </w:r>
      <w:r w:rsidRPr="001E055D">
        <w:rPr>
          <w:rFonts w:ascii="Times New Roman" w:eastAsia="Times New Roman" w:hAnsi="Times New Roman" w:cs="Times New Roman"/>
          <w:sz w:val="30"/>
          <w:szCs w:val="30"/>
          <w:lang w:eastAsia="ru-RU"/>
        </w:rPr>
        <w:t xml:space="preserve"> членаў сям</w:t>
      </w:r>
      <w:r w:rsidRPr="001E055D">
        <w:rPr>
          <w:rFonts w:ascii="Times New Roman" w:eastAsia="Times New Roman" w:hAnsi="Times New Roman" w:cs="Times New Roman"/>
          <w:sz w:val="30"/>
          <w:szCs w:val="30"/>
          <w:lang w:val="be-BY" w:eastAsia="ru-RU"/>
        </w:rPr>
        <w:t>’</w:t>
      </w:r>
      <w:r w:rsidRPr="001E055D">
        <w:rPr>
          <w:rFonts w:ascii="Times New Roman" w:eastAsia="Times New Roman" w:hAnsi="Times New Roman" w:cs="Times New Roman"/>
          <w:sz w:val="30"/>
          <w:szCs w:val="30"/>
          <w:lang w:eastAsia="ru-RU"/>
        </w:rPr>
        <w:t>і;</w:t>
      </w:r>
    </w:p>
    <w:p w:rsidR="001E055D" w:rsidRPr="001E055D" w:rsidRDefault="001E055D" w:rsidP="001E055D">
      <w:pPr>
        <w:numPr>
          <w:ilvl w:val="0"/>
          <w:numId w:val="12"/>
        </w:numPr>
        <w:spacing w:after="0" w:line="240" w:lineRule="auto"/>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на ўменні бачыць вынікі развіцця дзяцей;</w:t>
      </w:r>
    </w:p>
    <w:p w:rsidR="001E055D" w:rsidRPr="001E055D" w:rsidRDefault="001E055D" w:rsidP="001E055D">
      <w:pPr>
        <w:numPr>
          <w:ilvl w:val="0"/>
          <w:numId w:val="12"/>
        </w:numPr>
        <w:spacing w:after="0" w:line="240" w:lineRule="auto"/>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на ўменні бачыць цяжкасці і шукаць шляхі іх пераадолення, выстройваць лесвіцу поспеху.</w:t>
      </w:r>
    </w:p>
    <w:p w:rsidR="001E055D" w:rsidRPr="001E055D" w:rsidRDefault="001E055D" w:rsidP="001E055D">
      <w:pPr>
        <w:spacing w:after="0" w:line="240" w:lineRule="auto"/>
        <w:ind w:firstLine="709"/>
        <w:jc w:val="both"/>
        <w:rPr>
          <w:rFonts w:ascii="Times New Roman" w:eastAsia="Times New Roman" w:hAnsi="Times New Roman" w:cs="Times New Roman"/>
          <w:b/>
          <w:i/>
          <w:sz w:val="30"/>
          <w:szCs w:val="30"/>
          <w:lang w:val="be-BY" w:eastAsia="ru-RU"/>
        </w:rPr>
      </w:pPr>
      <w:r w:rsidRPr="001E055D">
        <w:rPr>
          <w:rFonts w:ascii="Times New Roman" w:eastAsia="Times New Roman" w:hAnsi="Times New Roman" w:cs="Times New Roman"/>
          <w:sz w:val="30"/>
          <w:szCs w:val="30"/>
          <w:lang w:val="be-BY" w:eastAsia="ru-RU"/>
        </w:rPr>
        <w:t xml:space="preserve">Праца Бацькоўскага ўніверсітэта арганізуецца з улікам заканамернасцей развіцця дзіцяці ў розныя ўзроставыя перыяды па </w:t>
      </w:r>
      <w:r w:rsidRPr="001E055D">
        <w:rPr>
          <w:rFonts w:ascii="Times New Roman" w:eastAsia="Times New Roman" w:hAnsi="Times New Roman" w:cs="Times New Roman"/>
          <w:b/>
          <w:i/>
          <w:sz w:val="30"/>
          <w:szCs w:val="30"/>
          <w:lang w:val="be-BY" w:eastAsia="ru-RU"/>
        </w:rPr>
        <w:t>трох ступенях:</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b/>
          <w:sz w:val="30"/>
          <w:szCs w:val="30"/>
          <w:lang w:eastAsia="ru-RU"/>
        </w:rPr>
        <w:t>I</w:t>
      </w:r>
      <w:r w:rsidRPr="001E055D">
        <w:rPr>
          <w:rFonts w:ascii="Times New Roman" w:eastAsia="Times New Roman" w:hAnsi="Times New Roman" w:cs="Times New Roman"/>
          <w:b/>
          <w:sz w:val="30"/>
          <w:szCs w:val="30"/>
          <w:lang w:val="be-BY" w:eastAsia="ru-RU"/>
        </w:rPr>
        <w:t xml:space="preserve"> ступень — «Маё дзіця — малодшы школьнік»</w:t>
      </w:r>
      <w:r w:rsidRPr="001E055D">
        <w:rPr>
          <w:rFonts w:ascii="Times New Roman" w:eastAsia="Times New Roman" w:hAnsi="Times New Roman" w:cs="Times New Roman"/>
          <w:sz w:val="30"/>
          <w:szCs w:val="30"/>
          <w:lang w:val="be-BY" w:eastAsia="ru-RU"/>
        </w:rPr>
        <w:t xml:space="preserve"> — для бацькоў вучняў </w:t>
      </w:r>
      <w:r w:rsidRPr="001E055D">
        <w:rPr>
          <w:rFonts w:ascii="Times New Roman" w:eastAsia="Times New Roman" w:hAnsi="Times New Roman" w:cs="Times New Roman"/>
          <w:sz w:val="30"/>
          <w:szCs w:val="30"/>
          <w:lang w:eastAsia="ru-RU"/>
        </w:rPr>
        <w:t>I</w:t>
      </w:r>
      <w:r w:rsidRPr="001E055D">
        <w:rPr>
          <w:rFonts w:ascii="Times New Roman" w:eastAsia="Times New Roman" w:hAnsi="Times New Roman" w:cs="Times New Roman"/>
          <w:sz w:val="30"/>
          <w:szCs w:val="30"/>
          <w:lang w:val="be-BY" w:eastAsia="ru-RU"/>
        </w:rPr>
        <w:t>—</w:t>
      </w:r>
      <w:r w:rsidRPr="001E055D">
        <w:rPr>
          <w:rFonts w:ascii="Times New Roman" w:eastAsia="Times New Roman" w:hAnsi="Times New Roman" w:cs="Times New Roman"/>
          <w:sz w:val="30"/>
          <w:szCs w:val="30"/>
          <w:lang w:eastAsia="ru-RU"/>
        </w:rPr>
        <w:t>IV</w:t>
      </w:r>
      <w:r w:rsidRPr="001E055D">
        <w:rPr>
          <w:rFonts w:ascii="Times New Roman" w:eastAsia="Times New Roman" w:hAnsi="Times New Roman" w:cs="Times New Roman"/>
          <w:sz w:val="30"/>
          <w:szCs w:val="30"/>
          <w:lang w:val="be-BY" w:eastAsia="ru-RU"/>
        </w:rPr>
        <w:t xml:space="preserve"> класаў устаноў агульнай сярэдняй адукацыі,</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b/>
          <w:sz w:val="30"/>
          <w:szCs w:val="30"/>
          <w:lang w:eastAsia="ru-RU"/>
        </w:rPr>
        <w:t>II</w:t>
      </w:r>
      <w:r w:rsidRPr="001E055D">
        <w:rPr>
          <w:rFonts w:ascii="Times New Roman" w:eastAsia="Times New Roman" w:hAnsi="Times New Roman" w:cs="Times New Roman"/>
          <w:b/>
          <w:sz w:val="30"/>
          <w:szCs w:val="30"/>
          <w:lang w:val="be-BY" w:eastAsia="ru-RU"/>
        </w:rPr>
        <w:t xml:space="preserve"> ступень — «Маё дзіця — падлетак»</w:t>
      </w:r>
      <w:r w:rsidRPr="001E055D">
        <w:rPr>
          <w:rFonts w:ascii="Times New Roman" w:eastAsia="Times New Roman" w:hAnsi="Times New Roman" w:cs="Times New Roman"/>
          <w:sz w:val="30"/>
          <w:szCs w:val="30"/>
          <w:lang w:val="be-BY" w:eastAsia="ru-RU"/>
        </w:rPr>
        <w:t xml:space="preserve"> — для бацькоў вучняў </w:t>
      </w:r>
      <w:r w:rsidRPr="001E055D">
        <w:rPr>
          <w:rFonts w:ascii="Times New Roman" w:eastAsia="Times New Roman" w:hAnsi="Times New Roman" w:cs="Times New Roman"/>
          <w:sz w:val="30"/>
          <w:szCs w:val="30"/>
          <w:lang w:eastAsia="ru-RU"/>
        </w:rPr>
        <w:t>V</w:t>
      </w:r>
      <w:r w:rsidRPr="001E055D">
        <w:rPr>
          <w:rFonts w:ascii="Times New Roman" w:eastAsia="Times New Roman" w:hAnsi="Times New Roman" w:cs="Times New Roman"/>
          <w:sz w:val="30"/>
          <w:szCs w:val="30"/>
          <w:lang w:val="be-BY" w:eastAsia="ru-RU"/>
        </w:rPr>
        <w:t>—</w:t>
      </w:r>
      <w:r w:rsidRPr="001E055D">
        <w:rPr>
          <w:rFonts w:ascii="Times New Roman" w:eastAsia="Times New Roman" w:hAnsi="Times New Roman" w:cs="Times New Roman"/>
          <w:sz w:val="30"/>
          <w:szCs w:val="30"/>
          <w:lang w:eastAsia="ru-RU"/>
        </w:rPr>
        <w:t>IX</w:t>
      </w:r>
      <w:r w:rsidRPr="001E055D">
        <w:rPr>
          <w:rFonts w:ascii="Times New Roman" w:eastAsia="Times New Roman" w:hAnsi="Times New Roman" w:cs="Times New Roman"/>
          <w:sz w:val="30"/>
          <w:szCs w:val="30"/>
          <w:lang w:val="be-BY" w:eastAsia="ru-RU"/>
        </w:rPr>
        <w:t xml:space="preserve"> класаў устаноў агульнай сярэдняй адукацыі,</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b/>
          <w:sz w:val="30"/>
          <w:szCs w:val="30"/>
          <w:lang w:eastAsia="ru-RU"/>
        </w:rPr>
        <w:t>III</w:t>
      </w:r>
      <w:r w:rsidRPr="001E055D">
        <w:rPr>
          <w:rFonts w:ascii="Times New Roman" w:eastAsia="Times New Roman" w:hAnsi="Times New Roman" w:cs="Times New Roman"/>
          <w:b/>
          <w:sz w:val="30"/>
          <w:szCs w:val="30"/>
          <w:lang w:val="be-BY" w:eastAsia="ru-RU"/>
        </w:rPr>
        <w:t xml:space="preserve"> ступень — «Маё дзіця — старшакласнік»</w:t>
      </w:r>
      <w:r w:rsidRPr="001E055D">
        <w:rPr>
          <w:rFonts w:ascii="Times New Roman" w:eastAsia="Times New Roman" w:hAnsi="Times New Roman" w:cs="Times New Roman"/>
          <w:sz w:val="30"/>
          <w:szCs w:val="30"/>
          <w:lang w:val="be-BY" w:eastAsia="ru-RU"/>
        </w:rPr>
        <w:t xml:space="preserve"> — для бацькоў вучняў </w:t>
      </w:r>
      <w:r w:rsidRPr="001E055D">
        <w:rPr>
          <w:rFonts w:ascii="Times New Roman" w:eastAsia="Times New Roman" w:hAnsi="Times New Roman" w:cs="Times New Roman"/>
          <w:sz w:val="30"/>
          <w:szCs w:val="30"/>
          <w:lang w:eastAsia="ru-RU"/>
        </w:rPr>
        <w:t>X</w:t>
      </w:r>
      <w:r w:rsidRPr="001E055D">
        <w:rPr>
          <w:rFonts w:ascii="Times New Roman" w:eastAsia="Times New Roman" w:hAnsi="Times New Roman" w:cs="Times New Roman"/>
          <w:sz w:val="30"/>
          <w:szCs w:val="30"/>
          <w:lang w:val="be-BY" w:eastAsia="ru-RU"/>
        </w:rPr>
        <w:t>—</w:t>
      </w:r>
      <w:r w:rsidRPr="001E055D">
        <w:rPr>
          <w:rFonts w:ascii="Times New Roman" w:eastAsia="Times New Roman" w:hAnsi="Times New Roman" w:cs="Times New Roman"/>
          <w:sz w:val="30"/>
          <w:szCs w:val="30"/>
          <w:lang w:eastAsia="ru-RU"/>
        </w:rPr>
        <w:t>XI</w:t>
      </w:r>
      <w:r w:rsidRPr="001E055D">
        <w:rPr>
          <w:rFonts w:ascii="Times New Roman" w:eastAsia="Times New Roman" w:hAnsi="Times New Roman" w:cs="Times New Roman"/>
          <w:sz w:val="30"/>
          <w:szCs w:val="30"/>
          <w:lang w:val="be-BY" w:eastAsia="ru-RU"/>
        </w:rPr>
        <w:t xml:space="preserve"> класаў устаноў агульнай сярэдняй адукацыі.</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 xml:space="preserve">Прапанаваныя напрамкі будуць спрыяць ўключэнню бацькоў у актыўнае супрацоўніцтва са школай ў вырашэнні праблем сямейнага выхавання. Арганізацыя ўзаемадзеяння з бацькамі навучэнцаў у рамках Бацькоўскага ўніверсітэта дазволіць аб’яднаць намаганні бацькоў, педагогаў, педагогаў-псіхолагаў, педагогаў сацыяльных і іншых </w:t>
      </w:r>
      <w:r w:rsidRPr="001E055D">
        <w:rPr>
          <w:rFonts w:ascii="Times New Roman" w:eastAsia="Times New Roman" w:hAnsi="Times New Roman" w:cs="Times New Roman"/>
          <w:sz w:val="30"/>
          <w:szCs w:val="30"/>
          <w:lang w:val="be-BY" w:eastAsia="ru-RU"/>
        </w:rPr>
        <w:lastRenderedPageBreak/>
        <w:t>спецыялістаў па арганізацыі канструктыўнага дыялога ў пошуку адказаў на актуальныя пытанні сямейнага выхавання.</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val="be-BY" w:eastAsia="ru-RU"/>
        </w:rPr>
      </w:pPr>
    </w:p>
    <w:p w:rsidR="001E055D" w:rsidRPr="001E055D" w:rsidRDefault="001E055D" w:rsidP="001E055D">
      <w:pPr>
        <w:spacing w:after="0" w:line="240" w:lineRule="auto"/>
        <w:ind w:firstLine="709"/>
        <w:jc w:val="both"/>
        <w:rPr>
          <w:rFonts w:ascii="Times New Roman" w:eastAsia="Times New Roman" w:hAnsi="Times New Roman" w:cs="Times New Roman"/>
          <w:b/>
          <w:sz w:val="30"/>
          <w:szCs w:val="30"/>
          <w:lang w:eastAsia="ru-RU"/>
        </w:rPr>
      </w:pPr>
      <w:r w:rsidRPr="001E055D">
        <w:rPr>
          <w:rFonts w:ascii="Times New Roman" w:eastAsia="Times New Roman" w:hAnsi="Times New Roman" w:cs="Times New Roman"/>
          <w:b/>
          <w:color w:val="C00000"/>
          <w:sz w:val="32"/>
          <w:szCs w:val="30"/>
          <w:lang w:eastAsia="ru-RU"/>
        </w:rPr>
        <w:t>Формы правядзення заняткаў</w:t>
      </w:r>
      <w:r w:rsidRPr="001E055D">
        <w:rPr>
          <w:rFonts w:ascii="Times New Roman" w:eastAsia="Times New Roman" w:hAnsi="Times New Roman" w:cs="Times New Roman"/>
          <w:b/>
          <w:color w:val="C00000"/>
          <w:sz w:val="30"/>
          <w:szCs w:val="30"/>
          <w:lang w:eastAsia="ru-RU"/>
        </w:rPr>
        <w:t>:</w:t>
      </w:r>
    </w:p>
    <w:p w:rsidR="001E055D" w:rsidRPr="001E055D" w:rsidRDefault="001E055D" w:rsidP="001E055D">
      <w:pPr>
        <w:spacing w:after="0" w:line="240" w:lineRule="auto"/>
        <w:ind w:firstLine="709"/>
        <w:jc w:val="both"/>
        <w:rPr>
          <w:rFonts w:ascii="Times New Roman" w:eastAsia="Times New Roman" w:hAnsi="Times New Roman" w:cs="Times New Roman"/>
          <w:b/>
          <w:sz w:val="14"/>
          <w:szCs w:val="30"/>
          <w:lang w:eastAsia="ru-RU"/>
        </w:rPr>
      </w:pPr>
    </w:p>
    <w:p w:rsidR="001E055D" w:rsidRPr="001E055D" w:rsidRDefault="001E055D" w:rsidP="001E055D">
      <w:pPr>
        <w:numPr>
          <w:ilvl w:val="0"/>
          <w:numId w:val="5"/>
        </w:numPr>
        <w:tabs>
          <w:tab w:val="left" w:pos="1134"/>
        </w:tabs>
        <w:spacing w:after="0" w:line="240" w:lineRule="auto"/>
        <w:contextualSpacing/>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b/>
          <w:sz w:val="30"/>
          <w:szCs w:val="30"/>
          <w:lang w:eastAsia="ru-RU"/>
        </w:rPr>
        <w:t xml:space="preserve">традыцыйныя </w:t>
      </w:r>
      <w:r w:rsidRPr="001E055D">
        <w:rPr>
          <w:rFonts w:ascii="Times New Roman" w:eastAsia="Times New Roman" w:hAnsi="Times New Roman" w:cs="Times New Roman"/>
          <w:sz w:val="30"/>
          <w:szCs w:val="30"/>
          <w:lang w:eastAsia="ru-RU"/>
        </w:rPr>
        <w:t xml:space="preserve">(лекцыі, гутаркі, канферэнцыі, круглыя сталы, дыскусіі, семінары-практыкумы, майстар-класы, псіхалагічныя трэнінгі, індывідуальныя гутаркі і кансультацыі, апытанні бацькоў па рознай тэматыцы, абмен вопытам работы і </w:t>
      </w:r>
      <w:r w:rsidRPr="001E055D">
        <w:rPr>
          <w:rFonts w:ascii="Times New Roman" w:eastAsia="Times New Roman" w:hAnsi="Times New Roman" w:cs="Times New Roman"/>
          <w:sz w:val="30"/>
          <w:szCs w:val="30"/>
          <w:lang w:val="be-BY" w:eastAsia="ru-RU"/>
        </w:rPr>
        <w:t>г</w:t>
      </w:r>
      <w:r w:rsidRPr="001E055D">
        <w:rPr>
          <w:rFonts w:ascii="Times New Roman" w:eastAsia="Times New Roman" w:hAnsi="Times New Roman" w:cs="Times New Roman"/>
          <w:sz w:val="30"/>
          <w:szCs w:val="30"/>
          <w:lang w:eastAsia="ru-RU"/>
        </w:rPr>
        <w:t>. д.);</w:t>
      </w:r>
    </w:p>
    <w:p w:rsidR="001E055D" w:rsidRPr="001E055D" w:rsidRDefault="001E055D" w:rsidP="001E055D">
      <w:pPr>
        <w:numPr>
          <w:ilvl w:val="0"/>
          <w:numId w:val="5"/>
        </w:numPr>
        <w:tabs>
          <w:tab w:val="left" w:pos="1134"/>
        </w:tabs>
        <w:spacing w:after="0" w:line="240" w:lineRule="auto"/>
        <w:contextualSpacing/>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b/>
          <w:sz w:val="30"/>
          <w:szCs w:val="30"/>
          <w:lang w:eastAsia="ru-RU"/>
        </w:rPr>
        <w:t xml:space="preserve">дыстанцыйныя </w:t>
      </w:r>
      <w:r w:rsidRPr="001E055D">
        <w:rPr>
          <w:rFonts w:ascii="Times New Roman" w:eastAsia="Times New Roman" w:hAnsi="Times New Roman" w:cs="Times New Roman"/>
          <w:sz w:val="30"/>
          <w:szCs w:val="30"/>
          <w:lang w:eastAsia="ru-RU"/>
        </w:rPr>
        <w:t>(веб</w:t>
      </w:r>
      <w:r w:rsidRPr="001E055D">
        <w:rPr>
          <w:rFonts w:ascii="Times New Roman" w:eastAsia="Times New Roman" w:hAnsi="Times New Roman" w:cs="Times New Roman"/>
          <w:sz w:val="30"/>
          <w:szCs w:val="30"/>
          <w:lang w:val="be-BY" w:eastAsia="ru-RU"/>
        </w:rPr>
        <w:t>і</w:t>
      </w:r>
      <w:r w:rsidRPr="001E055D">
        <w:rPr>
          <w:rFonts w:ascii="Times New Roman" w:eastAsia="Times New Roman" w:hAnsi="Times New Roman" w:cs="Times New Roman"/>
          <w:sz w:val="30"/>
          <w:szCs w:val="30"/>
          <w:lang w:eastAsia="ru-RU"/>
        </w:rPr>
        <w:t xml:space="preserve">нары, форумы, online кансультацыі, размяшчэнне інфармацыі па актуальных пытаннях сямейнага выхавання на сайце школы, праца на гарачай лініі ўстановы адукацыі, удзел у стварэнні рэкламных буклетаў, </w:t>
      </w:r>
      <w:r w:rsidRPr="001E055D">
        <w:rPr>
          <w:rFonts w:ascii="Times New Roman" w:eastAsia="Times New Roman" w:hAnsi="Times New Roman" w:cs="Times New Roman"/>
          <w:sz w:val="30"/>
          <w:szCs w:val="30"/>
          <w:lang w:val="be-BY" w:eastAsia="ru-RU"/>
        </w:rPr>
        <w:t>лістовак</w:t>
      </w:r>
      <w:r w:rsidRPr="001E055D">
        <w:rPr>
          <w:rFonts w:ascii="Times New Roman" w:eastAsia="Times New Roman" w:hAnsi="Times New Roman" w:cs="Times New Roman"/>
          <w:sz w:val="30"/>
          <w:szCs w:val="30"/>
          <w:lang w:eastAsia="ru-RU"/>
        </w:rPr>
        <w:t xml:space="preserve">, афармленне стэндаў, анкетаванне бацькоў, </w:t>
      </w:r>
      <w:r w:rsidRPr="001E055D">
        <w:rPr>
          <w:rFonts w:ascii="Times New Roman" w:eastAsia="Times New Roman" w:hAnsi="Times New Roman" w:cs="Times New Roman"/>
          <w:sz w:val="30"/>
          <w:szCs w:val="30"/>
          <w:lang w:val="be-BY" w:eastAsia="ru-RU"/>
        </w:rPr>
        <w:t>с</w:t>
      </w:r>
      <w:r w:rsidRPr="001E055D">
        <w:rPr>
          <w:rFonts w:ascii="Times New Roman" w:eastAsia="Times New Roman" w:hAnsi="Times New Roman" w:cs="Times New Roman"/>
          <w:sz w:val="30"/>
          <w:szCs w:val="30"/>
          <w:lang w:eastAsia="ru-RU"/>
        </w:rPr>
        <w:t>тварэнне і абнаўленне кутка педагога-псіхолага ў кожным класе; прыцягненне бацькоў да ўдзелу ў тэматычных выставах і іншых мерапрыемствах).</w:t>
      </w:r>
    </w:p>
    <w:p w:rsidR="001E055D" w:rsidRPr="001E055D" w:rsidRDefault="001E055D" w:rsidP="001E055D">
      <w:pPr>
        <w:tabs>
          <w:tab w:val="left" w:pos="1134"/>
        </w:tabs>
        <w:spacing w:after="0" w:line="240" w:lineRule="auto"/>
        <w:ind w:left="720"/>
        <w:contextualSpacing/>
        <w:jc w:val="both"/>
        <w:rPr>
          <w:rFonts w:ascii="Times New Roman" w:eastAsia="Times New Roman" w:hAnsi="Times New Roman" w:cs="Times New Roman"/>
          <w:sz w:val="30"/>
          <w:szCs w:val="30"/>
          <w:lang w:eastAsia="ru-RU"/>
        </w:rPr>
      </w:pPr>
    </w:p>
    <w:p w:rsidR="001E055D" w:rsidRPr="001E055D" w:rsidRDefault="001E055D" w:rsidP="001E055D">
      <w:pPr>
        <w:spacing w:after="0" w:line="240" w:lineRule="auto"/>
        <w:ind w:firstLine="709"/>
        <w:jc w:val="both"/>
        <w:rPr>
          <w:rFonts w:ascii="Times New Roman" w:eastAsia="Times New Roman" w:hAnsi="Times New Roman" w:cs="Times New Roman"/>
          <w:b/>
          <w:color w:val="C00000"/>
          <w:sz w:val="32"/>
          <w:szCs w:val="30"/>
          <w:lang w:eastAsia="ru-RU"/>
        </w:rPr>
      </w:pPr>
      <w:r w:rsidRPr="001E055D">
        <w:rPr>
          <w:rFonts w:ascii="Times New Roman" w:eastAsia="Times New Roman" w:hAnsi="Times New Roman" w:cs="Times New Roman"/>
          <w:b/>
          <w:color w:val="C00000"/>
          <w:sz w:val="32"/>
          <w:szCs w:val="30"/>
          <w:lang w:eastAsia="ru-RU"/>
        </w:rPr>
        <w:t>Чака</w:t>
      </w:r>
      <w:r w:rsidRPr="001E055D">
        <w:rPr>
          <w:rFonts w:ascii="Times New Roman" w:eastAsia="Times New Roman" w:hAnsi="Times New Roman" w:cs="Times New Roman"/>
          <w:b/>
          <w:color w:val="C00000"/>
          <w:sz w:val="32"/>
          <w:szCs w:val="30"/>
          <w:lang w:val="be-BY" w:eastAsia="ru-RU"/>
        </w:rPr>
        <w:t>ем</w:t>
      </w:r>
      <w:r w:rsidRPr="001E055D">
        <w:rPr>
          <w:rFonts w:ascii="Times New Roman" w:eastAsia="Times New Roman" w:hAnsi="Times New Roman" w:cs="Times New Roman"/>
          <w:b/>
          <w:color w:val="C00000"/>
          <w:sz w:val="32"/>
          <w:szCs w:val="30"/>
          <w:lang w:eastAsia="ru-RU"/>
        </w:rPr>
        <w:t xml:space="preserve">ыя вынікі работы Бацькоўскага </w:t>
      </w:r>
      <w:r w:rsidRPr="001E055D">
        <w:rPr>
          <w:rFonts w:ascii="Times New Roman" w:eastAsia="Times New Roman" w:hAnsi="Times New Roman" w:cs="Times New Roman"/>
          <w:b/>
          <w:color w:val="C00000"/>
          <w:sz w:val="32"/>
          <w:szCs w:val="30"/>
          <w:lang w:val="be-BY" w:eastAsia="ru-RU"/>
        </w:rPr>
        <w:t>ў</w:t>
      </w:r>
      <w:r w:rsidRPr="001E055D">
        <w:rPr>
          <w:rFonts w:ascii="Times New Roman" w:eastAsia="Times New Roman" w:hAnsi="Times New Roman" w:cs="Times New Roman"/>
          <w:b/>
          <w:color w:val="C00000"/>
          <w:sz w:val="32"/>
          <w:szCs w:val="30"/>
          <w:lang w:eastAsia="ru-RU"/>
        </w:rPr>
        <w:t>ніверсітэта:</w:t>
      </w:r>
    </w:p>
    <w:p w:rsidR="001E055D" w:rsidRPr="001E055D" w:rsidRDefault="001E055D" w:rsidP="001E055D">
      <w:pPr>
        <w:spacing w:after="0" w:line="240" w:lineRule="auto"/>
        <w:ind w:firstLine="709"/>
        <w:jc w:val="both"/>
        <w:rPr>
          <w:rFonts w:ascii="Times New Roman" w:eastAsia="Times New Roman" w:hAnsi="Times New Roman" w:cs="Times New Roman"/>
          <w:b/>
          <w:color w:val="C00000"/>
          <w:sz w:val="14"/>
          <w:szCs w:val="30"/>
          <w:lang w:eastAsia="ru-RU"/>
        </w:rPr>
      </w:pPr>
    </w:p>
    <w:p w:rsidR="001E055D" w:rsidRPr="001E055D" w:rsidRDefault="001E055D" w:rsidP="001E055D">
      <w:pPr>
        <w:numPr>
          <w:ilvl w:val="0"/>
          <w:numId w:val="11"/>
        </w:numPr>
        <w:spacing w:after="0" w:line="240" w:lineRule="auto"/>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фарміраванне ў бацькоў ўсвядомлен</w:t>
      </w:r>
      <w:r w:rsidRPr="001E055D">
        <w:rPr>
          <w:rFonts w:ascii="Times New Roman" w:eastAsia="Times New Roman" w:hAnsi="Times New Roman" w:cs="Times New Roman"/>
          <w:sz w:val="30"/>
          <w:szCs w:val="30"/>
          <w:lang w:val="be-BY" w:eastAsia="ru-RU"/>
        </w:rPr>
        <w:t>ых</w:t>
      </w:r>
      <w:r w:rsidRPr="001E055D">
        <w:rPr>
          <w:rFonts w:ascii="Times New Roman" w:eastAsia="Times New Roman" w:hAnsi="Times New Roman" w:cs="Times New Roman"/>
          <w:sz w:val="30"/>
          <w:szCs w:val="30"/>
          <w:lang w:eastAsia="ru-RU"/>
        </w:rPr>
        <w:t xml:space="preserve"> адносін да бацькоўства;</w:t>
      </w:r>
    </w:p>
    <w:p w:rsidR="001E055D" w:rsidRPr="001E055D" w:rsidRDefault="001E055D" w:rsidP="001E055D">
      <w:pPr>
        <w:numPr>
          <w:ilvl w:val="0"/>
          <w:numId w:val="11"/>
        </w:numPr>
        <w:spacing w:after="0" w:line="240" w:lineRule="auto"/>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павышэнне цікавасці бацькоў да самаадукацыі;</w:t>
      </w:r>
    </w:p>
    <w:p w:rsidR="001E055D" w:rsidRPr="001E055D" w:rsidRDefault="001E055D" w:rsidP="001E055D">
      <w:pPr>
        <w:numPr>
          <w:ilvl w:val="0"/>
          <w:numId w:val="11"/>
        </w:numPr>
        <w:spacing w:after="0" w:line="240" w:lineRule="auto"/>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задавальненне патрэб сям’і навучэнца ў адукацыйных паслугах: у навучанні, псіхолага-педагагічнай падтрымцы і інш.;</w:t>
      </w:r>
    </w:p>
    <w:p w:rsidR="001E055D" w:rsidRPr="001E055D" w:rsidRDefault="001E055D" w:rsidP="001E055D">
      <w:pPr>
        <w:numPr>
          <w:ilvl w:val="0"/>
          <w:numId w:val="11"/>
        </w:numPr>
        <w:spacing w:after="0" w:line="240" w:lineRule="auto"/>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павышэнне ўзроўню педагагічнай культуры бацькоў;</w:t>
      </w:r>
    </w:p>
    <w:p w:rsidR="001E055D" w:rsidRPr="001E055D" w:rsidRDefault="001E055D" w:rsidP="001E055D">
      <w:pPr>
        <w:numPr>
          <w:ilvl w:val="0"/>
          <w:numId w:val="11"/>
        </w:numPr>
        <w:spacing w:after="0" w:line="240" w:lineRule="auto"/>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актывізацыя бацькоў у вырашэнні сямейных праблем, скарачэнне колькасці няшчасных сем’яў, выпадкаў сямейнага гвалту, памяншэнне колькасці падлеткаў з дэвіянтнымі паводзінамі;</w:t>
      </w:r>
    </w:p>
    <w:p w:rsidR="001E055D" w:rsidRPr="001E055D" w:rsidRDefault="001E055D" w:rsidP="001E055D">
      <w:pPr>
        <w:numPr>
          <w:ilvl w:val="0"/>
          <w:numId w:val="11"/>
        </w:numPr>
        <w:spacing w:after="0" w:line="240" w:lineRule="auto"/>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развіццё ўзаемаразумення, супрацоўніцтва сям’і і ўстановы адукацыі;</w:t>
      </w:r>
    </w:p>
    <w:p w:rsidR="001E055D" w:rsidRPr="001E055D" w:rsidRDefault="001E055D" w:rsidP="001E055D">
      <w:pPr>
        <w:numPr>
          <w:ilvl w:val="0"/>
          <w:numId w:val="11"/>
        </w:numPr>
        <w:spacing w:after="0" w:line="240" w:lineRule="auto"/>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sz w:val="30"/>
          <w:szCs w:val="30"/>
          <w:lang w:val="be-BY" w:eastAsia="ru-RU"/>
        </w:rPr>
        <w:t>ахоп бацькоўскім усенавучам большасці бацькоў навучэнцаў, дзякуючы сістэме дыстанцыйнага навучання.</w:t>
      </w:r>
    </w:p>
    <w:p w:rsidR="001E055D" w:rsidRPr="001E055D" w:rsidRDefault="001E055D" w:rsidP="001E055D">
      <w:pPr>
        <w:spacing w:after="0" w:line="240" w:lineRule="auto"/>
        <w:ind w:left="1429"/>
        <w:jc w:val="both"/>
        <w:rPr>
          <w:rFonts w:ascii="Times New Roman" w:eastAsia="Times New Roman" w:hAnsi="Times New Roman" w:cs="Times New Roman"/>
          <w:sz w:val="30"/>
          <w:szCs w:val="30"/>
          <w:lang w:val="be-BY" w:eastAsia="ru-RU"/>
        </w:rPr>
      </w:pP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val="be-BY" w:eastAsia="ru-RU"/>
        </w:rPr>
      </w:pPr>
      <w:r w:rsidRPr="001E055D">
        <w:rPr>
          <w:rFonts w:ascii="Times New Roman" w:eastAsia="Times New Roman" w:hAnsi="Times New Roman" w:cs="Times New Roman"/>
          <w:b/>
          <w:i/>
          <w:color w:val="C00000"/>
          <w:sz w:val="30"/>
          <w:szCs w:val="30"/>
          <w:lang w:val="be-BY" w:eastAsia="ru-RU"/>
        </w:rPr>
        <w:t>Заняткі Бацькоўскага ўніверсітэта мяркуецца праводзіць адзін раз у чвэрць. Кансультацыі для бацькоў</w:t>
      </w:r>
      <w:r w:rsidRPr="001E055D">
        <w:rPr>
          <w:rFonts w:ascii="Times New Roman" w:eastAsia="Times New Roman" w:hAnsi="Times New Roman" w:cs="Times New Roman"/>
          <w:b/>
          <w:i/>
          <w:sz w:val="30"/>
          <w:szCs w:val="30"/>
          <w:lang w:val="be-BY" w:eastAsia="ru-RU"/>
        </w:rPr>
        <w:t xml:space="preserve"> </w:t>
      </w:r>
      <w:r w:rsidRPr="001E055D">
        <w:rPr>
          <w:rFonts w:ascii="Times New Roman" w:eastAsia="Times New Roman" w:hAnsi="Times New Roman" w:cs="Times New Roman"/>
          <w:sz w:val="30"/>
          <w:szCs w:val="30"/>
          <w:lang w:val="be-BY" w:eastAsia="ru-RU"/>
        </w:rPr>
        <w:t xml:space="preserve">праводзяцца ў адпаведнасці з устаноўленым </w:t>
      </w:r>
      <w:r w:rsidRPr="001E055D">
        <w:rPr>
          <w:rFonts w:ascii="Times New Roman" w:eastAsia="Times New Roman" w:hAnsi="Times New Roman" w:cs="Times New Roman"/>
          <w:b/>
          <w:i/>
          <w:color w:val="C00000"/>
          <w:sz w:val="30"/>
          <w:szCs w:val="30"/>
          <w:lang w:val="be-BY" w:eastAsia="ru-RU"/>
        </w:rPr>
        <w:t>графікам.</w:t>
      </w:r>
      <w:r w:rsidRPr="001E055D">
        <w:rPr>
          <w:rFonts w:ascii="Times New Roman" w:eastAsia="Times New Roman" w:hAnsi="Times New Roman" w:cs="Times New Roman"/>
          <w:b/>
          <w:i/>
          <w:sz w:val="30"/>
          <w:szCs w:val="30"/>
          <w:lang w:val="be-BY" w:eastAsia="ru-RU"/>
        </w:rPr>
        <w:t xml:space="preserve"> </w:t>
      </w:r>
      <w:r w:rsidRPr="001E055D">
        <w:rPr>
          <w:rFonts w:ascii="Times New Roman" w:eastAsia="Times New Roman" w:hAnsi="Times New Roman" w:cs="Times New Roman"/>
          <w:sz w:val="30"/>
          <w:szCs w:val="30"/>
          <w:lang w:val="be-BY" w:eastAsia="ru-RU"/>
        </w:rPr>
        <w:t>Тэматыка заняткаў і кансультацый з бацькамі вызначана з улікам узроставых псіхалагічных асаблівасцей навучэнцаў.</w:t>
      </w:r>
    </w:p>
    <w:p w:rsidR="001E055D" w:rsidRPr="001E055D" w:rsidRDefault="001E055D" w:rsidP="001E055D">
      <w:pPr>
        <w:spacing w:after="0" w:line="240" w:lineRule="auto"/>
        <w:ind w:firstLine="709"/>
        <w:jc w:val="both"/>
        <w:rPr>
          <w:rFonts w:ascii="Times New Roman" w:eastAsia="Times New Roman" w:hAnsi="Times New Roman" w:cs="Times New Roman"/>
          <w:sz w:val="30"/>
          <w:szCs w:val="30"/>
          <w:lang w:val="be-BY" w:eastAsia="ru-RU"/>
        </w:rPr>
      </w:pPr>
    </w:p>
    <w:p w:rsidR="001E055D" w:rsidRPr="001E055D" w:rsidRDefault="001E055D" w:rsidP="00A823FF">
      <w:pPr>
        <w:spacing w:after="0" w:line="240" w:lineRule="auto"/>
        <w:jc w:val="both"/>
        <w:rPr>
          <w:rFonts w:ascii="Times New Roman" w:eastAsia="Times New Roman" w:hAnsi="Times New Roman" w:cs="Times New Roman"/>
          <w:sz w:val="30"/>
          <w:szCs w:val="30"/>
          <w:lang w:val="be-BY" w:eastAsia="ru-RU"/>
        </w:rPr>
      </w:pPr>
    </w:p>
    <w:p w:rsidR="001E055D" w:rsidRPr="001E055D" w:rsidRDefault="001E055D" w:rsidP="001E055D">
      <w:pPr>
        <w:spacing w:after="0" w:line="240" w:lineRule="auto"/>
        <w:rPr>
          <w:rFonts w:ascii="Times New Roman" w:eastAsia="Times New Roman" w:hAnsi="Times New Roman" w:cs="Times New Roman"/>
          <w:sz w:val="30"/>
          <w:szCs w:val="30"/>
          <w:lang w:val="be-BY" w:eastAsia="ru-RU"/>
        </w:rPr>
      </w:pPr>
    </w:p>
    <w:p w:rsidR="001E055D" w:rsidRPr="001E055D" w:rsidRDefault="001E055D" w:rsidP="001E055D">
      <w:pPr>
        <w:spacing w:after="0"/>
        <w:rPr>
          <w:rFonts w:ascii="Times New Roman" w:eastAsia="Times New Roman" w:hAnsi="Times New Roman" w:cs="Times New Roman"/>
          <w:sz w:val="30"/>
          <w:szCs w:val="30"/>
          <w:lang w:val="be-BY" w:eastAsia="ru-RU"/>
        </w:rPr>
      </w:pPr>
    </w:p>
    <w:p w:rsidR="001E055D" w:rsidRPr="001E055D" w:rsidRDefault="001E055D" w:rsidP="001E055D">
      <w:pPr>
        <w:spacing w:after="0"/>
        <w:ind w:firstLine="709"/>
        <w:jc w:val="center"/>
        <w:rPr>
          <w:rFonts w:ascii="Times New Roman" w:eastAsia="Times New Roman" w:hAnsi="Times New Roman" w:cs="Times New Roman"/>
          <w:b/>
          <w:sz w:val="30"/>
          <w:szCs w:val="30"/>
          <w:lang w:val="be-BY" w:eastAsia="ru-RU"/>
        </w:rPr>
      </w:pPr>
      <w:r>
        <w:rPr>
          <w:rFonts w:ascii="Times New Roman" w:eastAsia="Times New Roman" w:hAnsi="Times New Roman" w:cs="Times New Roman"/>
          <w:b/>
          <w:sz w:val="30"/>
          <w:szCs w:val="30"/>
          <w:lang w:val="be-BY" w:eastAsia="ru-RU"/>
        </w:rPr>
        <w:t xml:space="preserve">ПРЫКЛАДНЫ </w:t>
      </w:r>
      <w:r w:rsidRPr="001E055D">
        <w:rPr>
          <w:rFonts w:ascii="Times New Roman" w:eastAsia="Times New Roman" w:hAnsi="Times New Roman" w:cs="Times New Roman"/>
          <w:b/>
          <w:sz w:val="30"/>
          <w:szCs w:val="30"/>
          <w:lang w:val="be-BY" w:eastAsia="ru-RU"/>
        </w:rPr>
        <w:t>ТЭМАТЫЧНЫ ПЛАН РАБОТЫ</w:t>
      </w:r>
    </w:p>
    <w:p w:rsidR="001E055D" w:rsidRPr="001E055D" w:rsidRDefault="001E055D" w:rsidP="001E055D">
      <w:pPr>
        <w:spacing w:after="0"/>
        <w:ind w:firstLine="709"/>
        <w:jc w:val="center"/>
        <w:rPr>
          <w:rFonts w:ascii="Times New Roman" w:eastAsia="Times New Roman" w:hAnsi="Times New Roman" w:cs="Times New Roman"/>
          <w:b/>
          <w:sz w:val="30"/>
          <w:szCs w:val="30"/>
          <w:lang w:val="be-BY" w:eastAsia="ru-RU"/>
        </w:rPr>
      </w:pPr>
      <w:r w:rsidRPr="001E055D">
        <w:rPr>
          <w:rFonts w:ascii="Times New Roman" w:eastAsia="Times New Roman" w:hAnsi="Times New Roman" w:cs="Times New Roman"/>
          <w:b/>
          <w:sz w:val="30"/>
          <w:szCs w:val="30"/>
          <w:lang w:val="be-BY" w:eastAsia="ru-RU"/>
        </w:rPr>
        <w:t>БАЦЬКОЎСКАГА УНІВЕРСІТЭТА</w:t>
      </w:r>
    </w:p>
    <w:p w:rsidR="001E055D" w:rsidRPr="001E055D" w:rsidRDefault="001E055D" w:rsidP="001E055D">
      <w:pPr>
        <w:spacing w:after="0"/>
        <w:ind w:firstLine="709"/>
        <w:jc w:val="both"/>
        <w:rPr>
          <w:rFonts w:ascii="Times New Roman" w:eastAsia="Times New Roman" w:hAnsi="Times New Roman" w:cs="Times New Roman"/>
          <w:sz w:val="30"/>
          <w:szCs w:val="30"/>
          <w:lang w:val="be-BY" w:eastAsia="ru-RU"/>
        </w:rPr>
      </w:pPr>
    </w:p>
    <w:p w:rsidR="001E055D" w:rsidRPr="001E055D" w:rsidRDefault="001E055D" w:rsidP="001E055D">
      <w:pPr>
        <w:spacing w:after="0" w:line="240" w:lineRule="auto"/>
        <w:ind w:firstLine="709"/>
        <w:jc w:val="center"/>
        <w:rPr>
          <w:rFonts w:ascii="Times New Roman" w:eastAsia="Times New Roman" w:hAnsi="Times New Roman" w:cs="Times New Roman"/>
          <w:sz w:val="28"/>
          <w:szCs w:val="28"/>
          <w:lang w:val="be-BY" w:eastAsia="ru-RU"/>
        </w:rPr>
      </w:pPr>
    </w:p>
    <w:tbl>
      <w:tblPr>
        <w:tblW w:w="93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7"/>
        <w:gridCol w:w="3327"/>
        <w:gridCol w:w="1763"/>
        <w:gridCol w:w="1872"/>
        <w:gridCol w:w="1786"/>
      </w:tblGrid>
      <w:tr w:rsidR="00A823FF" w:rsidRPr="00A823FF" w:rsidTr="00A823FF">
        <w:tc>
          <w:tcPr>
            <w:tcW w:w="6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center"/>
              <w:rPr>
                <w:rFonts w:ascii="Times New Roman" w:eastAsia="Times New Roman" w:hAnsi="Times New Roman" w:cs="Times New Roman"/>
                <w:sz w:val="28"/>
                <w:szCs w:val="28"/>
                <w:lang w:eastAsia="ru-RU"/>
              </w:rPr>
            </w:pPr>
            <w:r w:rsidRPr="00A823FF">
              <w:rPr>
                <w:rFonts w:ascii="Times New Roman" w:eastAsia="Times New Roman" w:hAnsi="Times New Roman" w:cs="Times New Roman"/>
                <w:b/>
                <w:bCs/>
                <w:sz w:val="28"/>
                <w:szCs w:val="28"/>
                <w:lang w:eastAsia="ru-RU"/>
              </w:rPr>
              <w:t>№</w:t>
            </w:r>
          </w:p>
        </w:tc>
        <w:tc>
          <w:tcPr>
            <w:tcW w:w="481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center"/>
              <w:rPr>
                <w:rFonts w:ascii="Times New Roman" w:eastAsia="Times New Roman" w:hAnsi="Times New Roman" w:cs="Times New Roman"/>
                <w:sz w:val="28"/>
                <w:szCs w:val="28"/>
                <w:lang w:eastAsia="ru-RU"/>
              </w:rPr>
            </w:pPr>
            <w:r w:rsidRPr="00A823FF">
              <w:rPr>
                <w:rFonts w:ascii="Times New Roman" w:eastAsia="Times New Roman" w:hAnsi="Times New Roman" w:cs="Times New Roman"/>
                <w:b/>
                <w:bCs/>
                <w:sz w:val="28"/>
                <w:szCs w:val="28"/>
                <w:lang w:eastAsia="ru-RU"/>
              </w:rPr>
              <w:t>Назва раздзела, тэмы заняткаў, пералік вывучаемых пытанняў</w:t>
            </w:r>
          </w:p>
        </w:tc>
        <w:tc>
          <w:tcPr>
            <w:tcW w:w="127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center"/>
              <w:rPr>
                <w:rFonts w:ascii="Times New Roman" w:eastAsia="Times New Roman" w:hAnsi="Times New Roman" w:cs="Times New Roman"/>
                <w:sz w:val="28"/>
                <w:szCs w:val="28"/>
                <w:lang w:eastAsia="ru-RU"/>
              </w:rPr>
            </w:pPr>
            <w:r w:rsidRPr="00A823FF">
              <w:rPr>
                <w:rFonts w:ascii="Times New Roman" w:eastAsia="Times New Roman" w:hAnsi="Times New Roman" w:cs="Times New Roman"/>
                <w:b/>
                <w:bCs/>
                <w:sz w:val="28"/>
                <w:szCs w:val="28"/>
                <w:lang w:eastAsia="ru-RU"/>
              </w:rPr>
              <w:t>Тэрміны правядзення</w:t>
            </w:r>
          </w:p>
        </w:tc>
        <w:tc>
          <w:tcPr>
            <w:tcW w:w="114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center"/>
              <w:rPr>
                <w:rFonts w:ascii="Times New Roman" w:eastAsia="Times New Roman" w:hAnsi="Times New Roman" w:cs="Times New Roman"/>
                <w:sz w:val="28"/>
                <w:szCs w:val="28"/>
                <w:lang w:eastAsia="ru-RU"/>
              </w:rPr>
            </w:pPr>
            <w:r w:rsidRPr="00A823FF">
              <w:rPr>
                <w:rFonts w:ascii="Times New Roman" w:eastAsia="Times New Roman" w:hAnsi="Times New Roman" w:cs="Times New Roman"/>
                <w:b/>
                <w:bCs/>
                <w:sz w:val="28"/>
                <w:szCs w:val="28"/>
                <w:lang w:eastAsia="ru-RU"/>
              </w:rPr>
              <w:t>Форма правядзення</w:t>
            </w:r>
          </w:p>
        </w:tc>
        <w:tc>
          <w:tcPr>
            <w:tcW w:w="1410"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center"/>
              <w:rPr>
                <w:rFonts w:ascii="Times New Roman" w:eastAsia="Times New Roman" w:hAnsi="Times New Roman" w:cs="Times New Roman"/>
                <w:sz w:val="28"/>
                <w:szCs w:val="28"/>
                <w:lang w:eastAsia="ru-RU"/>
              </w:rPr>
            </w:pPr>
            <w:r w:rsidRPr="00A823FF">
              <w:rPr>
                <w:rFonts w:ascii="Times New Roman" w:eastAsia="Times New Roman" w:hAnsi="Times New Roman" w:cs="Times New Roman"/>
                <w:b/>
                <w:bCs/>
                <w:sz w:val="28"/>
                <w:szCs w:val="28"/>
                <w:lang w:eastAsia="ru-RU"/>
              </w:rPr>
              <w:t>Адказныя</w:t>
            </w:r>
          </w:p>
        </w:tc>
      </w:tr>
      <w:tr w:rsidR="00A823FF" w:rsidRPr="00A823FF" w:rsidTr="00A823FF">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1</w:t>
            </w:r>
          </w:p>
        </w:tc>
        <w:tc>
          <w:tcPr>
            <w:tcW w:w="8640" w:type="dxa"/>
            <w:gridSpan w:val="4"/>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393A29" w:rsidP="00A823F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1</w:t>
            </w:r>
            <w:r w:rsidR="00A823FF" w:rsidRPr="00A823FF">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клас</w:t>
            </w:r>
          </w:p>
        </w:tc>
      </w:tr>
      <w:tr w:rsidR="00A823FF" w:rsidRPr="00A823FF" w:rsidTr="00A823FF">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1.1</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1. Адаптацыя навучэнцаў у 1-м класе.</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Фізіялагічная, псіхалагічная і сацыяльная адаптацыя навучэнцаў да школы. Прычыны сацыяльна-псіхалагічнай дэзадаптацыі. Дапамога дзіцяці ў адаптацыі да школы</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Верасень</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Лекцыя/</w:t>
            </w:r>
            <w:r w:rsidRPr="00A823FF">
              <w:rPr>
                <w:rFonts w:ascii="Times New Roman" w:eastAsia="Times New Roman" w:hAnsi="Times New Roman" w:cs="Times New Roman"/>
                <w:sz w:val="28"/>
                <w:szCs w:val="28"/>
                <w:lang w:eastAsia="ru-RU"/>
              </w:rPr>
              <w:br/>
              <w:t>практыкум/</w:t>
            </w:r>
            <w:r w:rsidRPr="00A823FF">
              <w:rPr>
                <w:rFonts w:ascii="Times New Roman" w:eastAsia="Times New Roman" w:hAnsi="Times New Roman" w:cs="Times New Roman"/>
                <w:sz w:val="28"/>
                <w:szCs w:val="28"/>
                <w:lang w:eastAsia="ru-RU"/>
              </w:rPr>
              <w:br/>
              <w:t>вебінар</w:t>
            </w:r>
          </w:p>
        </w:tc>
        <w:tc>
          <w:tcPr>
            <w:tcW w:w="141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875EB1" w:rsidRDefault="00875EB1" w:rsidP="00393A29">
            <w:pPr>
              <w:spacing w:after="0" w:line="240" w:lineRule="auto"/>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val="be-BY" w:eastAsia="ru-RU"/>
              </w:rPr>
              <w:t>Кавалёнак Ж.З.</w:t>
            </w:r>
          </w:p>
        </w:tc>
      </w:tr>
      <w:tr w:rsidR="00A823FF" w:rsidRPr="00A823FF" w:rsidTr="00393A29">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1.2</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2. Рэжым дня школьніка.</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Выкананне санітарна-гігіенічных норм. Арганізацыя рэжыму дня школьніка. Выхаванне самастойнасці і арганізаванасці ў першакласніка</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Лістапад</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Гутарка/</w:t>
            </w:r>
            <w:r w:rsidRPr="00A823FF">
              <w:rPr>
                <w:rFonts w:ascii="Times New Roman" w:eastAsia="Times New Roman" w:hAnsi="Times New Roman" w:cs="Times New Roman"/>
                <w:sz w:val="28"/>
                <w:szCs w:val="28"/>
                <w:lang w:eastAsia="ru-RU"/>
              </w:rPr>
              <w:br/>
              <w:t>практыкум/</w:t>
            </w:r>
            <w:r w:rsidRPr="00A823FF">
              <w:rPr>
                <w:rFonts w:ascii="Times New Roman" w:eastAsia="Times New Roman" w:hAnsi="Times New Roman" w:cs="Times New Roman"/>
                <w:sz w:val="28"/>
                <w:szCs w:val="28"/>
                <w:lang w:eastAsia="ru-RU"/>
              </w:rPr>
              <w:br/>
              <w:t>майстар-клас</w:t>
            </w:r>
          </w:p>
        </w:tc>
        <w:tc>
          <w:tcPr>
            <w:tcW w:w="1410" w:type="dxa"/>
            <w:tcBorders>
              <w:top w:val="nil"/>
              <w:left w:val="nil"/>
              <w:bottom w:val="single" w:sz="6" w:space="0" w:color="000000"/>
              <w:right w:val="single" w:sz="6" w:space="0" w:color="000000"/>
            </w:tcBorders>
            <w:tcMar>
              <w:top w:w="75" w:type="dxa"/>
              <w:left w:w="75" w:type="dxa"/>
              <w:bottom w:w="75" w:type="dxa"/>
              <w:right w:w="75" w:type="dxa"/>
            </w:tcMar>
          </w:tcPr>
          <w:p w:rsidR="00A823FF" w:rsidRPr="00A823FF" w:rsidRDefault="00875EB1" w:rsidP="00393A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t>Кавалёнак Ж.З.</w:t>
            </w:r>
          </w:p>
        </w:tc>
      </w:tr>
      <w:tr w:rsidR="00A823FF" w:rsidRPr="00A823FF" w:rsidTr="00393A29">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1.3</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3. Значэнне сямейных традыцый у фарміраванні і развіцці дзіцяці.</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Каштоўнасці, традыцыі і звычаі сям'і. Значэнне прыкладу бацькоў у выхаванні дзіцяці. Значэнне сямейных традыцый пры фарміраванні ў дзіцяці жадання працаваць</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Студзень</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Круглы стол/</w:t>
            </w:r>
            <w:r w:rsidRPr="00A823FF">
              <w:rPr>
                <w:rFonts w:ascii="Times New Roman" w:eastAsia="Times New Roman" w:hAnsi="Times New Roman" w:cs="Times New Roman"/>
                <w:sz w:val="28"/>
                <w:szCs w:val="28"/>
                <w:lang w:eastAsia="ru-RU"/>
              </w:rPr>
              <w:br/>
              <w:t>дыскусія/</w:t>
            </w:r>
            <w:r w:rsidRPr="00A823FF">
              <w:rPr>
                <w:rFonts w:ascii="Times New Roman" w:eastAsia="Times New Roman" w:hAnsi="Times New Roman" w:cs="Times New Roman"/>
                <w:sz w:val="28"/>
                <w:szCs w:val="28"/>
                <w:lang w:eastAsia="ru-RU"/>
              </w:rPr>
              <w:br/>
              <w:t>форум</w:t>
            </w:r>
          </w:p>
        </w:tc>
        <w:tc>
          <w:tcPr>
            <w:tcW w:w="1410" w:type="dxa"/>
            <w:tcBorders>
              <w:top w:val="nil"/>
              <w:left w:val="nil"/>
              <w:bottom w:val="single" w:sz="6" w:space="0" w:color="000000"/>
              <w:right w:val="single" w:sz="6" w:space="0" w:color="000000"/>
            </w:tcBorders>
            <w:tcMar>
              <w:top w:w="75" w:type="dxa"/>
              <w:left w:w="75" w:type="dxa"/>
              <w:bottom w:w="75" w:type="dxa"/>
              <w:right w:w="75" w:type="dxa"/>
            </w:tcMar>
          </w:tcPr>
          <w:p w:rsidR="00A823FF" w:rsidRPr="00A823FF" w:rsidRDefault="00875EB1" w:rsidP="00393A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t>Кавалёнак Ж.З.</w:t>
            </w:r>
          </w:p>
        </w:tc>
      </w:tr>
      <w:tr w:rsidR="00A823FF" w:rsidRPr="00A823FF" w:rsidTr="00A823FF">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lastRenderedPageBreak/>
              <w:t>1.4</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4. Станоўчыя эмоцыі ў жыцці школьніка.</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Эмоцыі ў нашым жыцці. Значэнне эмацыянальна-пачуццёвай сферы для фарміравання паўнавартаснай асобы. Рэкамендацыі бацькам па развіццю станоўчых эмоцый дзіцяці</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Красавік</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Семінар-практыкум/</w:t>
            </w:r>
            <w:r w:rsidRPr="00A823FF">
              <w:rPr>
                <w:rFonts w:ascii="Times New Roman" w:eastAsia="Times New Roman" w:hAnsi="Times New Roman" w:cs="Times New Roman"/>
                <w:sz w:val="28"/>
                <w:szCs w:val="28"/>
                <w:lang w:eastAsia="ru-RU"/>
              </w:rPr>
              <w:br/>
              <w:t>псіхалагічны трэнінг</w:t>
            </w:r>
          </w:p>
        </w:tc>
        <w:tc>
          <w:tcPr>
            <w:tcW w:w="141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875EB1" w:rsidP="00393A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be-BY" w:eastAsia="ru-RU"/>
              </w:rPr>
              <w:t>Кавалёнак Ж.З.</w:t>
            </w:r>
          </w:p>
        </w:tc>
      </w:tr>
      <w:tr w:rsidR="00A823FF" w:rsidRPr="00A823FF" w:rsidTr="00A823FF">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2</w:t>
            </w:r>
          </w:p>
        </w:tc>
        <w:tc>
          <w:tcPr>
            <w:tcW w:w="8640" w:type="dxa"/>
            <w:gridSpan w:val="4"/>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393A29" w:rsidP="00A823F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2 клас</w:t>
            </w:r>
          </w:p>
        </w:tc>
      </w:tr>
      <w:tr w:rsidR="00A823FF" w:rsidRPr="00A823FF" w:rsidTr="00393A29">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2.1</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1. Як бацькі могуць дапамагчы дзіцяці вучыцца.</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Захаванне рэжыму дня — важная ўмова паспяховай вучобы дзіцяці. Кантроль бацькоў за выкананнем дамашніх заданняў школьнікаў. Тыповыя памылкі бацькоў у арганізацыі вучэбнай работы дзіцяці</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Кастрычнік</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Гутарка/</w:t>
            </w:r>
            <w:r w:rsidRPr="00A823FF">
              <w:rPr>
                <w:rFonts w:ascii="Times New Roman" w:eastAsia="Times New Roman" w:hAnsi="Times New Roman" w:cs="Times New Roman"/>
                <w:sz w:val="28"/>
                <w:szCs w:val="28"/>
                <w:lang w:eastAsia="ru-RU"/>
              </w:rPr>
              <w:br/>
              <w:t>семінар-практыкум/</w:t>
            </w:r>
            <w:r w:rsidRPr="00A823FF">
              <w:rPr>
                <w:rFonts w:ascii="Times New Roman" w:eastAsia="Times New Roman" w:hAnsi="Times New Roman" w:cs="Times New Roman"/>
                <w:sz w:val="28"/>
                <w:szCs w:val="28"/>
                <w:lang w:eastAsia="ru-RU"/>
              </w:rPr>
              <w:br/>
              <w:t>вебінар</w:t>
            </w:r>
          </w:p>
        </w:tc>
        <w:tc>
          <w:tcPr>
            <w:tcW w:w="1410" w:type="dxa"/>
            <w:tcBorders>
              <w:top w:val="nil"/>
              <w:left w:val="nil"/>
              <w:bottom w:val="single" w:sz="6" w:space="0" w:color="000000"/>
              <w:right w:val="single" w:sz="6" w:space="0" w:color="000000"/>
            </w:tcBorders>
            <w:tcMar>
              <w:top w:w="75" w:type="dxa"/>
              <w:left w:w="75" w:type="dxa"/>
              <w:bottom w:w="75" w:type="dxa"/>
              <w:right w:w="75" w:type="dxa"/>
            </w:tcMar>
          </w:tcPr>
          <w:p w:rsidR="00875EB1" w:rsidRPr="00393A29"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 xml:space="preserve">Рагінская В.В., </w:t>
            </w:r>
          </w:p>
          <w:p w:rsidR="00A823FF" w:rsidRPr="00A823FF"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 xml:space="preserve">Яжэвіч </w:t>
            </w:r>
            <w:proofErr w:type="gramStart"/>
            <w:r w:rsidRPr="00393A29">
              <w:rPr>
                <w:rFonts w:ascii="Times New Roman" w:eastAsia="Times New Roman" w:hAnsi="Times New Roman" w:cs="Times New Roman"/>
                <w:sz w:val="28"/>
                <w:szCs w:val="28"/>
                <w:lang w:eastAsia="ru-RU"/>
              </w:rPr>
              <w:t>А.П..</w:t>
            </w:r>
            <w:proofErr w:type="gramEnd"/>
            <w:r w:rsidRPr="00393A29">
              <w:rPr>
                <w:rFonts w:ascii="Times New Roman" w:eastAsia="Times New Roman" w:hAnsi="Times New Roman" w:cs="Times New Roman"/>
                <w:sz w:val="28"/>
                <w:szCs w:val="28"/>
                <w:lang w:eastAsia="ru-RU"/>
              </w:rPr>
              <w:t xml:space="preserve"> </w:t>
            </w:r>
          </w:p>
        </w:tc>
      </w:tr>
      <w:tr w:rsidR="00A823FF" w:rsidRPr="00A823FF" w:rsidTr="00393A29">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2.2</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2. Галоўныя правілы здаровага ладу жыцця.</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Здароўе школьніка і яго поспехі ў вучобе. Фарміраванне здаровага ладу жыцця навучэнцаў малодшых класаў. Асноўныя правілы здаровага ладу жыцця: рацыянальнае харчаванне, рухальная актыўнасць, станоўчыя эмоцыі. Роля сям'і ў фізічным выхаванні дзяцей. Кодэкс сямейнага здароўя</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Снежань</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Круглы стол/</w:t>
            </w:r>
            <w:r w:rsidRPr="00A823FF">
              <w:rPr>
                <w:rFonts w:ascii="Times New Roman" w:eastAsia="Times New Roman" w:hAnsi="Times New Roman" w:cs="Times New Roman"/>
                <w:sz w:val="28"/>
                <w:szCs w:val="28"/>
                <w:lang w:eastAsia="ru-RU"/>
              </w:rPr>
              <w:br/>
              <w:t>семінар-практыкум/</w:t>
            </w:r>
            <w:r w:rsidRPr="00A823FF">
              <w:rPr>
                <w:rFonts w:ascii="Times New Roman" w:eastAsia="Times New Roman" w:hAnsi="Times New Roman" w:cs="Times New Roman"/>
                <w:sz w:val="28"/>
                <w:szCs w:val="28"/>
                <w:lang w:eastAsia="ru-RU"/>
              </w:rPr>
              <w:br/>
              <w:t>вебінар</w:t>
            </w:r>
          </w:p>
        </w:tc>
        <w:tc>
          <w:tcPr>
            <w:tcW w:w="1410" w:type="dxa"/>
            <w:tcBorders>
              <w:top w:val="nil"/>
              <w:left w:val="nil"/>
              <w:bottom w:val="single" w:sz="6" w:space="0" w:color="000000"/>
              <w:right w:val="single" w:sz="6" w:space="0" w:color="000000"/>
            </w:tcBorders>
            <w:tcMar>
              <w:top w:w="75" w:type="dxa"/>
              <w:left w:w="75" w:type="dxa"/>
              <w:bottom w:w="75" w:type="dxa"/>
              <w:right w:w="75" w:type="dxa"/>
            </w:tcMar>
          </w:tcPr>
          <w:p w:rsidR="00875EB1" w:rsidRPr="00393A29"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 xml:space="preserve">Рагінская В.В., </w:t>
            </w:r>
          </w:p>
          <w:p w:rsidR="00A823FF" w:rsidRPr="00A823FF"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Яжэвіч А.П..</w:t>
            </w:r>
          </w:p>
        </w:tc>
      </w:tr>
      <w:tr w:rsidR="00A823FF" w:rsidRPr="00A823FF" w:rsidTr="00393A29">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2.3</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3. Уплыву сям’і на эмацыйны стан дзіцяці.</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lastRenderedPageBreak/>
              <w:t>Сямейны дабрабыт і сямейнае няшчасце. Фактары, прычыны і індыкатары сямейнага недабрабыту. Сем’і са схаванай формай няшчасця.</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Уплыў унутрысямейных адносін на развіццё асобы і псіхічнае здароўе дзіцяці</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lastRenderedPageBreak/>
              <w:t>Люты</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Лекцыя/</w:t>
            </w:r>
            <w:r w:rsidRPr="00A823FF">
              <w:rPr>
                <w:rFonts w:ascii="Times New Roman" w:eastAsia="Times New Roman" w:hAnsi="Times New Roman" w:cs="Times New Roman"/>
                <w:sz w:val="28"/>
                <w:szCs w:val="28"/>
                <w:lang w:eastAsia="ru-RU"/>
              </w:rPr>
              <w:br/>
              <w:t>семінар-практыкум/</w:t>
            </w:r>
            <w:r w:rsidRPr="00A823FF">
              <w:rPr>
                <w:rFonts w:ascii="Times New Roman" w:eastAsia="Times New Roman" w:hAnsi="Times New Roman" w:cs="Times New Roman"/>
                <w:sz w:val="28"/>
                <w:szCs w:val="28"/>
                <w:lang w:eastAsia="ru-RU"/>
              </w:rPr>
              <w:br/>
            </w:r>
            <w:r w:rsidRPr="00A823FF">
              <w:rPr>
                <w:rFonts w:ascii="Times New Roman" w:eastAsia="Times New Roman" w:hAnsi="Times New Roman" w:cs="Times New Roman"/>
                <w:sz w:val="28"/>
                <w:szCs w:val="28"/>
                <w:lang w:eastAsia="ru-RU"/>
              </w:rPr>
              <w:lastRenderedPageBreak/>
              <w:t>псіхалагічны трэнінг</w:t>
            </w:r>
          </w:p>
        </w:tc>
        <w:tc>
          <w:tcPr>
            <w:tcW w:w="1410" w:type="dxa"/>
            <w:tcBorders>
              <w:top w:val="nil"/>
              <w:left w:val="nil"/>
              <w:bottom w:val="single" w:sz="6" w:space="0" w:color="000000"/>
              <w:right w:val="single" w:sz="6" w:space="0" w:color="000000"/>
            </w:tcBorders>
            <w:tcMar>
              <w:top w:w="75" w:type="dxa"/>
              <w:left w:w="75" w:type="dxa"/>
              <w:bottom w:w="75" w:type="dxa"/>
              <w:right w:w="75" w:type="dxa"/>
            </w:tcMar>
          </w:tcPr>
          <w:p w:rsidR="00875EB1" w:rsidRPr="00393A29"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lastRenderedPageBreak/>
              <w:t xml:space="preserve">Рагінская В.В., </w:t>
            </w:r>
          </w:p>
          <w:p w:rsidR="00A823FF" w:rsidRPr="00A823FF"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Яжэвіч А.П..</w:t>
            </w:r>
          </w:p>
        </w:tc>
      </w:tr>
      <w:tr w:rsidR="00A823FF" w:rsidRPr="00A823FF" w:rsidTr="00393A29">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lastRenderedPageBreak/>
              <w:t>2.4</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4. Працоўнае выхаванне дзяцей у сям’і.</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Выхаванне ў працы. Роля сям’і ў развіцці працаздольнасці вучня. Як навучыць сучаснае дзіця працаваць</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Май</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Круглы стол/</w:t>
            </w:r>
            <w:r w:rsidRPr="00A823FF">
              <w:rPr>
                <w:rFonts w:ascii="Times New Roman" w:eastAsia="Times New Roman" w:hAnsi="Times New Roman" w:cs="Times New Roman"/>
                <w:sz w:val="28"/>
                <w:szCs w:val="28"/>
                <w:lang w:eastAsia="ru-RU"/>
              </w:rPr>
              <w:br/>
              <w:t>форум/</w:t>
            </w:r>
            <w:r w:rsidRPr="00A823FF">
              <w:rPr>
                <w:rFonts w:ascii="Times New Roman" w:eastAsia="Times New Roman" w:hAnsi="Times New Roman" w:cs="Times New Roman"/>
                <w:sz w:val="28"/>
                <w:szCs w:val="28"/>
                <w:lang w:eastAsia="ru-RU"/>
              </w:rPr>
              <w:br/>
              <w:t>дыскусія/</w:t>
            </w:r>
            <w:r w:rsidRPr="00A823FF">
              <w:rPr>
                <w:rFonts w:ascii="Times New Roman" w:eastAsia="Times New Roman" w:hAnsi="Times New Roman" w:cs="Times New Roman"/>
                <w:sz w:val="28"/>
                <w:szCs w:val="28"/>
                <w:lang w:eastAsia="ru-RU"/>
              </w:rPr>
              <w:br/>
              <w:t>майстар-клас</w:t>
            </w:r>
          </w:p>
        </w:tc>
        <w:tc>
          <w:tcPr>
            <w:tcW w:w="1410" w:type="dxa"/>
            <w:tcBorders>
              <w:top w:val="nil"/>
              <w:left w:val="nil"/>
              <w:bottom w:val="single" w:sz="6" w:space="0" w:color="000000"/>
              <w:right w:val="single" w:sz="6" w:space="0" w:color="000000"/>
            </w:tcBorders>
            <w:tcMar>
              <w:top w:w="75" w:type="dxa"/>
              <w:left w:w="75" w:type="dxa"/>
              <w:bottom w:w="75" w:type="dxa"/>
              <w:right w:w="75" w:type="dxa"/>
            </w:tcMar>
          </w:tcPr>
          <w:p w:rsidR="00875EB1" w:rsidRPr="00393A29"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 xml:space="preserve">Рагінская В.В., </w:t>
            </w:r>
          </w:p>
          <w:p w:rsidR="00A823FF" w:rsidRPr="00A823FF"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Яжэвіч А.П..</w:t>
            </w:r>
          </w:p>
        </w:tc>
      </w:tr>
      <w:tr w:rsidR="00A823FF" w:rsidRPr="00A823FF" w:rsidTr="00A823FF">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3</w:t>
            </w:r>
          </w:p>
        </w:tc>
        <w:tc>
          <w:tcPr>
            <w:tcW w:w="8640" w:type="dxa"/>
            <w:gridSpan w:val="4"/>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393A29" w:rsidP="00A823F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3 клас</w:t>
            </w:r>
          </w:p>
        </w:tc>
      </w:tr>
      <w:tr w:rsidR="00A823FF" w:rsidRPr="00A823FF" w:rsidTr="00A823FF">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3.1</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1. Значэнне школьнай адзнакі ў жыцці дзіцяці.</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Адзнака і ацэнка ведаў навучэнцаў. Крытэрый ацэнкі. Уплыў ацэнкі на самаацэнку вучняў. Рэкамендацыі бацькам па фарміраванні ў дзіцяці навыкаў самакантролю, умення працаваць самастойна, выхаванні цікавасці да ведаў</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Верасень</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Гутарка/</w:t>
            </w:r>
            <w:r w:rsidRPr="00A823FF">
              <w:rPr>
                <w:rFonts w:ascii="Times New Roman" w:eastAsia="Times New Roman" w:hAnsi="Times New Roman" w:cs="Times New Roman"/>
                <w:sz w:val="28"/>
                <w:szCs w:val="28"/>
                <w:lang w:eastAsia="ru-RU"/>
              </w:rPr>
              <w:br/>
              <w:t>семінар-практыкум/</w:t>
            </w:r>
            <w:r w:rsidRPr="00A823FF">
              <w:rPr>
                <w:rFonts w:ascii="Times New Roman" w:eastAsia="Times New Roman" w:hAnsi="Times New Roman" w:cs="Times New Roman"/>
                <w:sz w:val="28"/>
                <w:szCs w:val="28"/>
                <w:lang w:eastAsia="ru-RU"/>
              </w:rPr>
              <w:br/>
              <w:t>вебінар</w:t>
            </w:r>
          </w:p>
        </w:tc>
        <w:tc>
          <w:tcPr>
            <w:tcW w:w="1410" w:type="dxa"/>
            <w:tcBorders>
              <w:top w:val="nil"/>
              <w:left w:val="nil"/>
              <w:bottom w:val="single" w:sz="6" w:space="0" w:color="000000"/>
              <w:right w:val="single" w:sz="6" w:space="0" w:color="000000"/>
            </w:tcBorders>
            <w:tcMar>
              <w:top w:w="75" w:type="dxa"/>
              <w:left w:w="75" w:type="dxa"/>
              <w:bottom w:w="75" w:type="dxa"/>
              <w:right w:w="75" w:type="dxa"/>
            </w:tcMar>
            <w:hideMark/>
          </w:tcPr>
          <w:p w:rsidR="00875EB1" w:rsidRPr="00393A29"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Грыневіч А.В.,</w:t>
            </w:r>
          </w:p>
          <w:p w:rsidR="00875EB1" w:rsidRPr="00393A29" w:rsidRDefault="00875EB1" w:rsidP="00875E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Андрэева С.У.</w:t>
            </w:r>
          </w:p>
          <w:p w:rsidR="00A823FF" w:rsidRPr="00A823FF" w:rsidRDefault="00A823FF" w:rsidP="00875EB1">
            <w:pPr>
              <w:spacing w:after="0" w:line="240" w:lineRule="auto"/>
              <w:rPr>
                <w:rFonts w:ascii="Times New Roman" w:eastAsia="Times New Roman" w:hAnsi="Times New Roman" w:cs="Times New Roman"/>
                <w:sz w:val="28"/>
                <w:szCs w:val="28"/>
                <w:lang w:eastAsia="ru-RU"/>
              </w:rPr>
            </w:pPr>
          </w:p>
        </w:tc>
      </w:tr>
      <w:tr w:rsidR="00A823FF" w:rsidRPr="00A823FF" w:rsidTr="00A823FF">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3.2</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2. Псіхалагічныя і фізіялагічныя асаблівасці трэцякласнікаў.</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Спецыфіка развіцця ўспрымання, увагі, памяці, мыслення ў малодшых школьнікаў. Асаблівасці міжасобасных зносін. Самаацэнка малодшых школьнікаў</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Снежань</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Лекцыя/</w:t>
            </w:r>
            <w:r w:rsidRPr="00A823FF">
              <w:rPr>
                <w:rFonts w:ascii="Times New Roman" w:eastAsia="Times New Roman" w:hAnsi="Times New Roman" w:cs="Times New Roman"/>
                <w:sz w:val="28"/>
                <w:szCs w:val="28"/>
                <w:lang w:eastAsia="ru-RU"/>
              </w:rPr>
              <w:br/>
              <w:t>семінар-практыкум/</w:t>
            </w:r>
            <w:r w:rsidRPr="00A823FF">
              <w:rPr>
                <w:rFonts w:ascii="Times New Roman" w:eastAsia="Times New Roman" w:hAnsi="Times New Roman" w:cs="Times New Roman"/>
                <w:sz w:val="28"/>
                <w:szCs w:val="28"/>
                <w:lang w:eastAsia="ru-RU"/>
              </w:rPr>
              <w:br/>
              <w:t>майстар-клас</w:t>
            </w:r>
          </w:p>
        </w:tc>
        <w:tc>
          <w:tcPr>
            <w:tcW w:w="1410" w:type="dxa"/>
            <w:tcBorders>
              <w:top w:val="nil"/>
              <w:left w:val="nil"/>
              <w:bottom w:val="single" w:sz="6" w:space="0" w:color="000000"/>
              <w:right w:val="single" w:sz="6" w:space="0" w:color="000000"/>
            </w:tcBorders>
            <w:tcMar>
              <w:top w:w="75" w:type="dxa"/>
              <w:left w:w="75" w:type="dxa"/>
              <w:bottom w:w="75" w:type="dxa"/>
              <w:right w:w="75" w:type="dxa"/>
            </w:tcMar>
            <w:hideMark/>
          </w:tcPr>
          <w:p w:rsidR="00875EB1" w:rsidRPr="00393A29"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Грыневіч А.В.,</w:t>
            </w:r>
          </w:p>
          <w:p w:rsidR="00875EB1" w:rsidRPr="00393A29" w:rsidRDefault="00875EB1" w:rsidP="00875E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Андрэева С.У.</w:t>
            </w:r>
          </w:p>
          <w:p w:rsidR="00A823FF" w:rsidRPr="00A823FF" w:rsidRDefault="00A823FF" w:rsidP="00875EB1">
            <w:pPr>
              <w:spacing w:after="0" w:line="240" w:lineRule="auto"/>
              <w:rPr>
                <w:rFonts w:ascii="Times New Roman" w:eastAsia="Times New Roman" w:hAnsi="Times New Roman" w:cs="Times New Roman"/>
                <w:sz w:val="28"/>
                <w:szCs w:val="28"/>
                <w:lang w:eastAsia="ru-RU"/>
              </w:rPr>
            </w:pPr>
          </w:p>
        </w:tc>
      </w:tr>
      <w:tr w:rsidR="00A823FF" w:rsidRPr="00A823FF" w:rsidTr="00A823FF">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lastRenderedPageBreak/>
              <w:t>3.3</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3. Здаровая сям’я — здаровы дзіця.</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Фарміраванне ўменняў і навыкаў здаровага ладу жыцця. Спорт у жыцці бацькоў і дзяцей. Асноўныя правілы здаровага ладу жыцця</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Студзень</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Гутарка/</w:t>
            </w:r>
            <w:r w:rsidRPr="00A823FF">
              <w:rPr>
                <w:rFonts w:ascii="Times New Roman" w:eastAsia="Times New Roman" w:hAnsi="Times New Roman" w:cs="Times New Roman"/>
                <w:sz w:val="28"/>
                <w:szCs w:val="28"/>
                <w:lang w:eastAsia="ru-RU"/>
              </w:rPr>
              <w:br/>
              <w:t>дыскусія/</w:t>
            </w:r>
            <w:r w:rsidRPr="00A823FF">
              <w:rPr>
                <w:rFonts w:ascii="Times New Roman" w:eastAsia="Times New Roman" w:hAnsi="Times New Roman" w:cs="Times New Roman"/>
                <w:sz w:val="28"/>
                <w:szCs w:val="28"/>
                <w:lang w:eastAsia="ru-RU"/>
              </w:rPr>
              <w:br/>
              <w:t>практыкум</w:t>
            </w:r>
          </w:p>
        </w:tc>
        <w:tc>
          <w:tcPr>
            <w:tcW w:w="1410" w:type="dxa"/>
            <w:tcBorders>
              <w:top w:val="nil"/>
              <w:left w:val="nil"/>
              <w:bottom w:val="single" w:sz="6" w:space="0" w:color="000000"/>
              <w:right w:val="single" w:sz="6" w:space="0" w:color="000000"/>
            </w:tcBorders>
            <w:tcMar>
              <w:top w:w="75" w:type="dxa"/>
              <w:left w:w="75" w:type="dxa"/>
              <w:bottom w:w="75" w:type="dxa"/>
              <w:right w:w="75" w:type="dxa"/>
            </w:tcMar>
            <w:hideMark/>
          </w:tcPr>
          <w:p w:rsidR="00875EB1" w:rsidRPr="00393A29"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Грыневіч А.В.,</w:t>
            </w:r>
          </w:p>
          <w:p w:rsidR="00875EB1" w:rsidRPr="00393A29" w:rsidRDefault="00875EB1" w:rsidP="00875E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Андрэева С.У.</w:t>
            </w:r>
          </w:p>
          <w:p w:rsidR="00A823FF" w:rsidRPr="00A823FF" w:rsidRDefault="00A823FF" w:rsidP="00875EB1">
            <w:pPr>
              <w:spacing w:after="0" w:line="240" w:lineRule="auto"/>
              <w:rPr>
                <w:rFonts w:ascii="Times New Roman" w:eastAsia="Times New Roman" w:hAnsi="Times New Roman" w:cs="Times New Roman"/>
                <w:sz w:val="28"/>
                <w:szCs w:val="28"/>
                <w:lang w:eastAsia="ru-RU"/>
              </w:rPr>
            </w:pPr>
          </w:p>
        </w:tc>
      </w:tr>
      <w:tr w:rsidR="00A823FF" w:rsidRPr="00A823FF" w:rsidTr="00A823FF">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3.4</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4. Эфектыўныя зносіны ў сям’і — залог поспеху школьніка.</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Сутнасць сямейных зносін. Сям’я як сістэма міжасобасных узаемадзеянняў. Зносіны як працэс ўзаемаўплыву. Асаблівасці сямейных зносін.</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Культура сямейных зносін. Уплыў зносін бацькоў з дзецьмі на іх паўнавартаснае развіццё. Навыкі эфектыўнай камунікацыі. Стварэнне ў сям’і атмасферы абароненасці, цяпла і любові</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Красавік</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Семінар-практыкум/</w:t>
            </w:r>
            <w:r w:rsidRPr="00A823FF">
              <w:rPr>
                <w:rFonts w:ascii="Times New Roman" w:eastAsia="Times New Roman" w:hAnsi="Times New Roman" w:cs="Times New Roman"/>
                <w:sz w:val="28"/>
                <w:szCs w:val="28"/>
                <w:lang w:eastAsia="ru-RU"/>
              </w:rPr>
              <w:br/>
              <w:t>псіхалагічны трэнінг</w:t>
            </w:r>
          </w:p>
        </w:tc>
        <w:tc>
          <w:tcPr>
            <w:tcW w:w="1410" w:type="dxa"/>
            <w:tcBorders>
              <w:top w:val="nil"/>
              <w:left w:val="nil"/>
              <w:bottom w:val="single" w:sz="6" w:space="0" w:color="000000"/>
              <w:right w:val="single" w:sz="6" w:space="0" w:color="000000"/>
            </w:tcBorders>
            <w:tcMar>
              <w:top w:w="75" w:type="dxa"/>
              <w:left w:w="75" w:type="dxa"/>
              <w:bottom w:w="75" w:type="dxa"/>
              <w:right w:w="75" w:type="dxa"/>
            </w:tcMar>
            <w:hideMark/>
          </w:tcPr>
          <w:p w:rsidR="00875EB1" w:rsidRPr="00393A29"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Грыневіч А.В.,</w:t>
            </w:r>
          </w:p>
          <w:p w:rsidR="00875EB1" w:rsidRPr="00393A29" w:rsidRDefault="00875EB1" w:rsidP="00875E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Андрэева С.У.</w:t>
            </w:r>
          </w:p>
          <w:p w:rsidR="00A823FF" w:rsidRPr="00A823FF" w:rsidRDefault="00A823FF" w:rsidP="00875EB1">
            <w:pPr>
              <w:spacing w:after="0" w:line="240" w:lineRule="auto"/>
              <w:rPr>
                <w:rFonts w:ascii="Times New Roman" w:eastAsia="Times New Roman" w:hAnsi="Times New Roman" w:cs="Times New Roman"/>
                <w:sz w:val="28"/>
                <w:szCs w:val="28"/>
                <w:lang w:eastAsia="ru-RU"/>
              </w:rPr>
            </w:pPr>
          </w:p>
        </w:tc>
      </w:tr>
      <w:tr w:rsidR="00A823FF" w:rsidRPr="00A823FF" w:rsidTr="00A823FF">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4</w:t>
            </w:r>
          </w:p>
        </w:tc>
        <w:tc>
          <w:tcPr>
            <w:tcW w:w="8640" w:type="dxa"/>
            <w:gridSpan w:val="4"/>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393A29" w:rsidP="00A823F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4 клас</w:t>
            </w:r>
          </w:p>
        </w:tc>
      </w:tr>
      <w:tr w:rsidR="00A823FF" w:rsidRPr="00A823FF" w:rsidTr="00393A29">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4.1</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1. Узроставыя псіхафізіялагічныя асаблівасці навучэнцаў 4-х класаў.</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Пазнавальная рэфлексія: здольнасць усвядоміць прычыны вучэбных няўдач і поспехаў. Фарміраванне адвольнасці пазнавальных працэсаў: увагі, памяці. Асобасныя асаблівасці малодшых школьнікаў</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Верасень</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Лекцыя/</w:t>
            </w:r>
            <w:r w:rsidRPr="00A823FF">
              <w:rPr>
                <w:rFonts w:ascii="Times New Roman" w:eastAsia="Times New Roman" w:hAnsi="Times New Roman" w:cs="Times New Roman"/>
                <w:sz w:val="28"/>
                <w:szCs w:val="28"/>
                <w:lang w:eastAsia="ru-RU"/>
              </w:rPr>
              <w:br/>
              <w:t>вебінар</w:t>
            </w:r>
          </w:p>
        </w:tc>
        <w:tc>
          <w:tcPr>
            <w:tcW w:w="1410" w:type="dxa"/>
            <w:tcBorders>
              <w:top w:val="nil"/>
              <w:left w:val="nil"/>
              <w:bottom w:val="single" w:sz="6" w:space="0" w:color="000000"/>
              <w:right w:val="single" w:sz="6" w:space="0" w:color="000000"/>
            </w:tcBorders>
            <w:tcMar>
              <w:top w:w="75" w:type="dxa"/>
              <w:left w:w="75" w:type="dxa"/>
              <w:bottom w:w="75" w:type="dxa"/>
              <w:right w:w="75" w:type="dxa"/>
            </w:tcMar>
          </w:tcPr>
          <w:p w:rsidR="00A823FF" w:rsidRPr="00A823FF" w:rsidRDefault="00875EB1" w:rsidP="00875E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Захаржэўская Л.М.</w:t>
            </w:r>
          </w:p>
        </w:tc>
      </w:tr>
      <w:tr w:rsidR="00A823FF" w:rsidRPr="00A823FF" w:rsidTr="00393A29">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lastRenderedPageBreak/>
              <w:t>4.2</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2. Як навучыць сваё дзіця жыць у свеце людзей.</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Выхаванне культуры паводзін і павагі да людзей у навучэнцаў. Фарміраванне правіл паводзін і добрых манер. Культура асобы: культура знешнасці, зносін, мовы. Эфектыўныя зносіны: асноўныя складнікі</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Снежань</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Круглы стол/</w:t>
            </w:r>
            <w:r w:rsidRPr="00A823FF">
              <w:rPr>
                <w:rFonts w:ascii="Times New Roman" w:eastAsia="Times New Roman" w:hAnsi="Times New Roman" w:cs="Times New Roman"/>
                <w:sz w:val="28"/>
                <w:szCs w:val="28"/>
                <w:lang w:eastAsia="ru-RU"/>
              </w:rPr>
              <w:br/>
              <w:t>дыскусія/</w:t>
            </w:r>
            <w:r w:rsidRPr="00A823FF">
              <w:rPr>
                <w:rFonts w:ascii="Times New Roman" w:eastAsia="Times New Roman" w:hAnsi="Times New Roman" w:cs="Times New Roman"/>
                <w:sz w:val="28"/>
                <w:szCs w:val="28"/>
                <w:lang w:eastAsia="ru-RU"/>
              </w:rPr>
              <w:br/>
              <w:t>форум/</w:t>
            </w:r>
            <w:r w:rsidRPr="00A823FF">
              <w:rPr>
                <w:rFonts w:ascii="Times New Roman" w:eastAsia="Times New Roman" w:hAnsi="Times New Roman" w:cs="Times New Roman"/>
                <w:sz w:val="28"/>
                <w:szCs w:val="28"/>
                <w:lang w:eastAsia="ru-RU"/>
              </w:rPr>
              <w:br/>
              <w:t>семінар-практыкум</w:t>
            </w:r>
          </w:p>
        </w:tc>
        <w:tc>
          <w:tcPr>
            <w:tcW w:w="1410" w:type="dxa"/>
            <w:tcBorders>
              <w:top w:val="nil"/>
              <w:left w:val="nil"/>
              <w:bottom w:val="single" w:sz="6" w:space="0" w:color="000000"/>
              <w:right w:val="single" w:sz="6" w:space="0" w:color="000000"/>
            </w:tcBorders>
            <w:tcMar>
              <w:top w:w="75" w:type="dxa"/>
              <w:left w:w="75" w:type="dxa"/>
              <w:bottom w:w="75" w:type="dxa"/>
              <w:right w:w="75" w:type="dxa"/>
            </w:tcMar>
          </w:tcPr>
          <w:p w:rsidR="00875EB1" w:rsidRPr="00875EB1" w:rsidRDefault="00875EB1" w:rsidP="00875EB1">
            <w:pPr>
              <w:spacing w:after="0" w:line="240" w:lineRule="auto"/>
              <w:rPr>
                <w:rFonts w:ascii="Times New Roman" w:eastAsia="Times New Roman" w:hAnsi="Times New Roman" w:cs="Times New Roman"/>
                <w:sz w:val="28"/>
                <w:szCs w:val="28"/>
                <w:lang w:val="be-BY" w:eastAsia="ru-RU"/>
              </w:rPr>
            </w:pPr>
            <w:r>
              <w:rPr>
                <w:rFonts w:ascii="Times New Roman" w:eastAsia="Times New Roman" w:hAnsi="Times New Roman" w:cs="Times New Roman"/>
                <w:sz w:val="28"/>
                <w:szCs w:val="28"/>
                <w:lang w:eastAsia="ru-RU"/>
              </w:rPr>
              <w:t>Захаржэўская Л.</w:t>
            </w:r>
            <w:r>
              <w:rPr>
                <w:rFonts w:ascii="Times New Roman" w:eastAsia="Times New Roman" w:hAnsi="Times New Roman" w:cs="Times New Roman"/>
                <w:sz w:val="28"/>
                <w:szCs w:val="28"/>
                <w:lang w:val="be-BY" w:eastAsia="ru-RU"/>
              </w:rPr>
              <w:t>М.</w:t>
            </w:r>
          </w:p>
          <w:p w:rsidR="00A823FF" w:rsidRPr="00A823FF" w:rsidRDefault="00A823FF" w:rsidP="00875EB1">
            <w:pPr>
              <w:spacing w:after="0" w:line="240" w:lineRule="auto"/>
              <w:rPr>
                <w:rFonts w:ascii="Times New Roman" w:eastAsia="Times New Roman" w:hAnsi="Times New Roman" w:cs="Times New Roman"/>
                <w:sz w:val="28"/>
                <w:szCs w:val="28"/>
                <w:lang w:eastAsia="ru-RU"/>
              </w:rPr>
            </w:pPr>
          </w:p>
        </w:tc>
      </w:tr>
      <w:tr w:rsidR="00A823FF" w:rsidRPr="00A823FF" w:rsidTr="00393A29">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4.3</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3. Дзіця і камп’ютар.</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Камп’ютар дома: карысць ці шкода? Камп’ютарныя гульні.</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Уплыў камп’ютара на арганізм і асобу дзіцяці. Плюсы і мінусы выкарыстання камп’ютара вучнем. Як правільна арганізаваць працу навучэнца за камп’ютарам. Захаванне здароўя дзіцяці падчас працы за камп’ютарам</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Люты</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Канферэнцыя/</w:t>
            </w:r>
            <w:r w:rsidRPr="00A823FF">
              <w:rPr>
                <w:rFonts w:ascii="Times New Roman" w:eastAsia="Times New Roman" w:hAnsi="Times New Roman" w:cs="Times New Roman"/>
                <w:sz w:val="28"/>
                <w:szCs w:val="28"/>
                <w:lang w:eastAsia="ru-RU"/>
              </w:rPr>
              <w:br/>
              <w:t>круглы стол/</w:t>
            </w:r>
            <w:r w:rsidRPr="00A823FF">
              <w:rPr>
                <w:rFonts w:ascii="Times New Roman" w:eastAsia="Times New Roman" w:hAnsi="Times New Roman" w:cs="Times New Roman"/>
                <w:sz w:val="28"/>
                <w:szCs w:val="28"/>
                <w:lang w:eastAsia="ru-RU"/>
              </w:rPr>
              <w:br/>
              <w:t>дыскусія/</w:t>
            </w:r>
            <w:r w:rsidRPr="00A823FF">
              <w:rPr>
                <w:rFonts w:ascii="Times New Roman" w:eastAsia="Times New Roman" w:hAnsi="Times New Roman" w:cs="Times New Roman"/>
                <w:sz w:val="28"/>
                <w:szCs w:val="28"/>
                <w:lang w:eastAsia="ru-RU"/>
              </w:rPr>
              <w:br/>
              <w:t>форум/</w:t>
            </w:r>
            <w:r w:rsidRPr="00A823FF">
              <w:rPr>
                <w:rFonts w:ascii="Times New Roman" w:eastAsia="Times New Roman" w:hAnsi="Times New Roman" w:cs="Times New Roman"/>
                <w:sz w:val="28"/>
                <w:szCs w:val="28"/>
                <w:lang w:eastAsia="ru-RU"/>
              </w:rPr>
              <w:br/>
              <w:t>семінар-практыкум</w:t>
            </w:r>
          </w:p>
        </w:tc>
        <w:tc>
          <w:tcPr>
            <w:tcW w:w="1410" w:type="dxa"/>
            <w:tcBorders>
              <w:top w:val="nil"/>
              <w:left w:val="nil"/>
              <w:bottom w:val="single" w:sz="6" w:space="0" w:color="000000"/>
              <w:right w:val="single" w:sz="6" w:space="0" w:color="000000"/>
            </w:tcBorders>
            <w:tcMar>
              <w:top w:w="75" w:type="dxa"/>
              <w:left w:w="75" w:type="dxa"/>
              <w:bottom w:w="75" w:type="dxa"/>
              <w:right w:w="75" w:type="dxa"/>
            </w:tcMar>
          </w:tcPr>
          <w:p w:rsidR="00875EB1" w:rsidRPr="00A823FF" w:rsidRDefault="00875EB1" w:rsidP="00875EB1">
            <w:pPr>
              <w:spacing w:after="0" w:line="240" w:lineRule="auto"/>
              <w:rPr>
                <w:rFonts w:ascii="Times New Roman" w:eastAsia="Times New Roman" w:hAnsi="Times New Roman" w:cs="Times New Roman"/>
                <w:sz w:val="28"/>
                <w:szCs w:val="28"/>
                <w:lang w:eastAsia="ru-RU"/>
              </w:rPr>
            </w:pPr>
            <w:r w:rsidRPr="00393A29">
              <w:rPr>
                <w:rFonts w:ascii="Times New Roman" w:eastAsia="Times New Roman" w:hAnsi="Times New Roman" w:cs="Times New Roman"/>
                <w:sz w:val="28"/>
                <w:szCs w:val="28"/>
                <w:lang w:eastAsia="ru-RU"/>
              </w:rPr>
              <w:t>Захаржэўская Л.М.</w:t>
            </w:r>
          </w:p>
          <w:p w:rsidR="00A823FF" w:rsidRPr="00A823FF" w:rsidRDefault="00A823FF" w:rsidP="00875EB1">
            <w:pPr>
              <w:spacing w:after="0" w:line="240" w:lineRule="auto"/>
              <w:rPr>
                <w:rFonts w:ascii="Times New Roman" w:eastAsia="Times New Roman" w:hAnsi="Times New Roman" w:cs="Times New Roman"/>
                <w:sz w:val="28"/>
                <w:szCs w:val="28"/>
                <w:lang w:eastAsia="ru-RU"/>
              </w:rPr>
            </w:pPr>
          </w:p>
        </w:tc>
      </w:tr>
      <w:tr w:rsidR="00A823FF" w:rsidRPr="00A823FF" w:rsidTr="00393A29">
        <w:tc>
          <w:tcPr>
            <w:tcW w:w="675"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both"/>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4.4</w:t>
            </w:r>
          </w:p>
        </w:tc>
        <w:tc>
          <w:tcPr>
            <w:tcW w:w="481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i/>
                <w:iCs/>
                <w:sz w:val="28"/>
                <w:szCs w:val="28"/>
                <w:lang w:eastAsia="ru-RU"/>
              </w:rPr>
              <w:t>Тэма 4. Кнігі ў жыцці школьніка.</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Стаўленне дзіцяці да вучэбнай і мастацкай літаратуры. Як захаваць любоў да кнігі пры інфармацыйнай перагрузцы ў сучасным свеце</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Май</w:t>
            </w:r>
          </w:p>
        </w:tc>
        <w:tc>
          <w:tcPr>
            <w:tcW w:w="1140"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Круглы стол/</w:t>
            </w:r>
            <w:r w:rsidRPr="00A823FF">
              <w:rPr>
                <w:rFonts w:ascii="Times New Roman" w:eastAsia="Times New Roman" w:hAnsi="Times New Roman" w:cs="Times New Roman"/>
                <w:sz w:val="28"/>
                <w:szCs w:val="28"/>
                <w:lang w:eastAsia="ru-RU"/>
              </w:rPr>
              <w:br/>
              <w:t>дыскусія/</w:t>
            </w:r>
            <w:r w:rsidRPr="00A823FF">
              <w:rPr>
                <w:rFonts w:ascii="Times New Roman" w:eastAsia="Times New Roman" w:hAnsi="Times New Roman" w:cs="Times New Roman"/>
                <w:sz w:val="28"/>
                <w:szCs w:val="28"/>
                <w:lang w:eastAsia="ru-RU"/>
              </w:rPr>
              <w:br/>
              <w:t>форум/</w:t>
            </w:r>
            <w:r w:rsidRPr="00A823FF">
              <w:rPr>
                <w:rFonts w:ascii="Times New Roman" w:eastAsia="Times New Roman" w:hAnsi="Times New Roman" w:cs="Times New Roman"/>
                <w:sz w:val="28"/>
                <w:szCs w:val="28"/>
                <w:lang w:eastAsia="ru-RU"/>
              </w:rPr>
              <w:br/>
              <w:t>вебінар</w:t>
            </w:r>
          </w:p>
        </w:tc>
        <w:tc>
          <w:tcPr>
            <w:tcW w:w="1410" w:type="dxa"/>
            <w:tcBorders>
              <w:top w:val="nil"/>
              <w:left w:val="nil"/>
              <w:bottom w:val="single" w:sz="6" w:space="0" w:color="000000"/>
              <w:right w:val="single" w:sz="6" w:space="0" w:color="000000"/>
            </w:tcBorders>
            <w:tcMar>
              <w:top w:w="75" w:type="dxa"/>
              <w:left w:w="75" w:type="dxa"/>
              <w:bottom w:w="75" w:type="dxa"/>
              <w:right w:w="75" w:type="dxa"/>
            </w:tcMar>
          </w:tcPr>
          <w:p w:rsidR="00875EB1" w:rsidRPr="00A823FF" w:rsidRDefault="00875EB1" w:rsidP="00875E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Захаржэўская Л.М.</w:t>
            </w:r>
          </w:p>
          <w:p w:rsidR="00A823FF" w:rsidRPr="00A823FF" w:rsidRDefault="00A823FF" w:rsidP="00875EB1">
            <w:pPr>
              <w:spacing w:after="0" w:line="240" w:lineRule="auto"/>
              <w:rPr>
                <w:rFonts w:ascii="Times New Roman" w:eastAsia="Times New Roman" w:hAnsi="Times New Roman" w:cs="Times New Roman"/>
                <w:sz w:val="28"/>
                <w:szCs w:val="28"/>
                <w:lang w:eastAsia="ru-RU"/>
              </w:rPr>
            </w:pPr>
          </w:p>
        </w:tc>
      </w:tr>
    </w:tbl>
    <w:p w:rsidR="001E055D" w:rsidRPr="00A823FF" w:rsidRDefault="001E055D" w:rsidP="001E055D">
      <w:pPr>
        <w:spacing w:after="0" w:line="240" w:lineRule="auto"/>
        <w:ind w:firstLine="709"/>
        <w:jc w:val="center"/>
        <w:rPr>
          <w:rFonts w:ascii="Times New Roman" w:eastAsia="Times New Roman" w:hAnsi="Times New Roman" w:cs="Times New Roman"/>
          <w:sz w:val="28"/>
          <w:szCs w:val="28"/>
          <w:lang w:val="be-BY" w:eastAsia="ru-RU"/>
        </w:rPr>
      </w:pPr>
    </w:p>
    <w:p w:rsidR="00A823FF" w:rsidRPr="00A823FF" w:rsidRDefault="00A823FF" w:rsidP="001E055D">
      <w:pPr>
        <w:spacing w:after="0" w:line="240" w:lineRule="auto"/>
        <w:ind w:firstLine="709"/>
        <w:jc w:val="center"/>
        <w:rPr>
          <w:rFonts w:ascii="Times New Roman" w:eastAsia="Times New Roman" w:hAnsi="Times New Roman" w:cs="Times New Roman"/>
          <w:sz w:val="28"/>
          <w:szCs w:val="28"/>
          <w:lang w:val="be-BY" w:eastAsia="ru-RU"/>
        </w:rPr>
      </w:pPr>
    </w:p>
    <w:p w:rsidR="00A823FF" w:rsidRPr="00A823FF" w:rsidRDefault="00A823FF" w:rsidP="001E055D">
      <w:pPr>
        <w:spacing w:after="0" w:line="240" w:lineRule="auto"/>
        <w:ind w:firstLine="709"/>
        <w:jc w:val="center"/>
        <w:rPr>
          <w:rFonts w:ascii="Times New Roman" w:eastAsia="Times New Roman" w:hAnsi="Times New Roman" w:cs="Times New Roman"/>
          <w:sz w:val="28"/>
          <w:szCs w:val="28"/>
          <w:lang w:val="be-BY" w:eastAsia="ru-RU"/>
        </w:rPr>
      </w:pPr>
    </w:p>
    <w:p w:rsidR="00A823FF" w:rsidRPr="00A823FF" w:rsidRDefault="00A823FF" w:rsidP="001E055D">
      <w:pPr>
        <w:spacing w:after="0" w:line="240" w:lineRule="auto"/>
        <w:ind w:firstLine="709"/>
        <w:jc w:val="center"/>
        <w:rPr>
          <w:rFonts w:ascii="Times New Roman" w:eastAsia="Times New Roman" w:hAnsi="Times New Roman" w:cs="Times New Roman"/>
          <w:sz w:val="28"/>
          <w:szCs w:val="28"/>
          <w:lang w:val="be-BY" w:eastAsia="ru-RU"/>
        </w:rPr>
      </w:pPr>
    </w:p>
    <w:p w:rsidR="00A823FF" w:rsidRDefault="00A823FF" w:rsidP="001E055D">
      <w:pPr>
        <w:spacing w:after="0" w:line="240" w:lineRule="auto"/>
        <w:ind w:firstLine="709"/>
        <w:jc w:val="center"/>
        <w:rPr>
          <w:rFonts w:ascii="Times New Roman" w:eastAsia="Times New Roman" w:hAnsi="Times New Roman" w:cs="Times New Roman"/>
          <w:sz w:val="28"/>
          <w:szCs w:val="28"/>
          <w:lang w:val="be-BY" w:eastAsia="ru-RU"/>
        </w:rPr>
      </w:pPr>
    </w:p>
    <w:p w:rsidR="00A823FF" w:rsidRDefault="00A823FF" w:rsidP="001E055D">
      <w:pPr>
        <w:spacing w:after="0" w:line="240" w:lineRule="auto"/>
        <w:ind w:firstLine="709"/>
        <w:jc w:val="center"/>
        <w:rPr>
          <w:rFonts w:ascii="Times New Roman" w:eastAsia="Times New Roman" w:hAnsi="Times New Roman" w:cs="Times New Roman"/>
          <w:sz w:val="28"/>
          <w:szCs w:val="28"/>
          <w:lang w:val="be-BY" w:eastAsia="ru-RU"/>
        </w:rPr>
      </w:pPr>
    </w:p>
    <w:p w:rsidR="001E055D" w:rsidRDefault="001E055D" w:rsidP="00393A29">
      <w:pPr>
        <w:spacing w:after="0" w:line="240" w:lineRule="auto"/>
        <w:rPr>
          <w:rFonts w:ascii="Times New Roman" w:eastAsia="Times New Roman" w:hAnsi="Times New Roman" w:cs="Times New Roman"/>
          <w:noProof/>
          <w:sz w:val="28"/>
          <w:szCs w:val="28"/>
          <w:lang w:val="be-BY" w:eastAsia="ru-RU"/>
        </w:rPr>
      </w:pPr>
    </w:p>
    <w:p w:rsidR="001E055D" w:rsidRPr="001E055D" w:rsidRDefault="001E055D" w:rsidP="001E055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val="be-BY" w:eastAsia="ru-RU"/>
        </w:rPr>
        <w:lastRenderedPageBreak/>
        <w:t xml:space="preserve">ПРЫКЛАДНАЯ </w:t>
      </w:r>
      <w:r w:rsidRPr="001E055D">
        <w:rPr>
          <w:rFonts w:ascii="Times New Roman" w:eastAsia="Times New Roman" w:hAnsi="Times New Roman" w:cs="Times New Roman"/>
          <w:b/>
          <w:sz w:val="30"/>
          <w:szCs w:val="30"/>
          <w:lang w:eastAsia="ru-RU"/>
        </w:rPr>
        <w:t>ТЭМАТЫКА КАНСУЛЬТАЦЫЙ</w:t>
      </w:r>
    </w:p>
    <w:p w:rsidR="00A823FF" w:rsidRPr="00A823FF" w:rsidRDefault="00A823FF" w:rsidP="00A823FF">
      <w:pPr>
        <w:spacing w:after="0" w:line="240" w:lineRule="auto"/>
        <w:jc w:val="center"/>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для бацькоў вучняў I—IV класаў</w:t>
      </w:r>
    </w:p>
    <w:tbl>
      <w:tblPr>
        <w:tblW w:w="918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42"/>
        <w:gridCol w:w="6494"/>
        <w:gridCol w:w="1744"/>
      </w:tblGrid>
      <w:tr w:rsidR="00A823FF" w:rsidRPr="00A823FF" w:rsidTr="00A823FF">
        <w:tc>
          <w:tcPr>
            <w:tcW w:w="9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center"/>
              <w:rPr>
                <w:rFonts w:ascii="Times New Roman" w:eastAsia="Times New Roman" w:hAnsi="Times New Roman" w:cs="Times New Roman"/>
                <w:sz w:val="28"/>
                <w:szCs w:val="28"/>
                <w:lang w:eastAsia="ru-RU"/>
              </w:rPr>
            </w:pPr>
            <w:r w:rsidRPr="00A823FF">
              <w:rPr>
                <w:rFonts w:ascii="Times New Roman" w:eastAsia="Times New Roman" w:hAnsi="Times New Roman" w:cs="Times New Roman"/>
                <w:b/>
                <w:bCs/>
                <w:sz w:val="28"/>
                <w:szCs w:val="28"/>
                <w:lang w:eastAsia="ru-RU"/>
              </w:rPr>
              <w:t>Клас</w:t>
            </w:r>
          </w:p>
        </w:tc>
        <w:tc>
          <w:tcPr>
            <w:tcW w:w="694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center"/>
              <w:rPr>
                <w:rFonts w:ascii="Times New Roman" w:eastAsia="Times New Roman" w:hAnsi="Times New Roman" w:cs="Times New Roman"/>
                <w:sz w:val="28"/>
                <w:szCs w:val="28"/>
                <w:lang w:eastAsia="ru-RU"/>
              </w:rPr>
            </w:pPr>
            <w:r w:rsidRPr="00A823FF">
              <w:rPr>
                <w:rFonts w:ascii="Times New Roman" w:eastAsia="Times New Roman" w:hAnsi="Times New Roman" w:cs="Times New Roman"/>
                <w:b/>
                <w:bCs/>
                <w:sz w:val="28"/>
                <w:szCs w:val="28"/>
                <w:lang w:eastAsia="ru-RU"/>
              </w:rPr>
              <w:t>Тэмы кансультацый для бацькоў</w:t>
            </w:r>
          </w:p>
        </w:tc>
        <w:tc>
          <w:tcPr>
            <w:tcW w:w="1275" w:type="dxa"/>
            <w:tcBorders>
              <w:top w:val="single" w:sz="6" w:space="0" w:color="000000"/>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jc w:val="center"/>
              <w:rPr>
                <w:rFonts w:ascii="Times New Roman" w:eastAsia="Times New Roman" w:hAnsi="Times New Roman" w:cs="Times New Roman"/>
                <w:sz w:val="28"/>
                <w:szCs w:val="28"/>
                <w:lang w:eastAsia="ru-RU"/>
              </w:rPr>
            </w:pPr>
            <w:r w:rsidRPr="00A823FF">
              <w:rPr>
                <w:rFonts w:ascii="Times New Roman" w:eastAsia="Times New Roman" w:hAnsi="Times New Roman" w:cs="Times New Roman"/>
                <w:b/>
                <w:bCs/>
                <w:sz w:val="28"/>
                <w:szCs w:val="28"/>
                <w:lang w:eastAsia="ru-RU"/>
              </w:rPr>
              <w:t>Адказныя</w:t>
            </w:r>
          </w:p>
        </w:tc>
      </w:tr>
      <w:tr w:rsidR="00A823FF" w:rsidRPr="00A823FF" w:rsidTr="00A823FF">
        <w:tc>
          <w:tcPr>
            <w:tcW w:w="96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1</w:t>
            </w:r>
          </w:p>
        </w:tc>
        <w:tc>
          <w:tcPr>
            <w:tcW w:w="694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Псіхалагічныя асаблівасці малодшых школьнікаў.</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Развіццё памяці і ўвагі малодшых школьнікаў.</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Матывы вучэння малодшых школьнікаў.</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Адносіны ў сям’і як аснова ўзаемаразумення.</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Заахвочванне і пакаранне дзяцей у сям’і.</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Леварукае дзіця ў школе</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875EB1" w:rsidRDefault="00A823FF" w:rsidP="00A823FF">
            <w:pPr>
              <w:spacing w:after="0" w:line="240" w:lineRule="auto"/>
              <w:rPr>
                <w:rFonts w:ascii="Times New Roman" w:eastAsia="Times New Roman" w:hAnsi="Times New Roman" w:cs="Times New Roman"/>
                <w:sz w:val="28"/>
                <w:szCs w:val="28"/>
                <w:lang w:val="be-BY" w:eastAsia="ru-RU"/>
              </w:rPr>
            </w:pPr>
            <w:r w:rsidRPr="00A823FF">
              <w:rPr>
                <w:rFonts w:ascii="Times New Roman" w:eastAsia="Times New Roman" w:hAnsi="Times New Roman" w:cs="Times New Roman"/>
                <w:sz w:val="28"/>
                <w:szCs w:val="28"/>
                <w:lang w:eastAsia="ru-RU"/>
              </w:rPr>
              <w:br/>
              <w:t>класны кіраўнік,</w:t>
            </w:r>
            <w:r w:rsidRPr="00A823FF">
              <w:rPr>
                <w:rFonts w:ascii="Times New Roman" w:eastAsia="Times New Roman" w:hAnsi="Times New Roman" w:cs="Times New Roman"/>
                <w:sz w:val="28"/>
                <w:szCs w:val="28"/>
                <w:lang w:eastAsia="ru-RU"/>
              </w:rPr>
              <w:br/>
              <w:t>педагог сацыяльны</w:t>
            </w:r>
            <w:r w:rsidR="00875EB1">
              <w:rPr>
                <w:rFonts w:ascii="Times New Roman" w:eastAsia="Times New Roman" w:hAnsi="Times New Roman" w:cs="Times New Roman"/>
                <w:sz w:val="28"/>
                <w:szCs w:val="28"/>
                <w:lang w:val="be-BY" w:eastAsia="ru-RU"/>
              </w:rPr>
              <w:t>, педагог-псіхолаг</w:t>
            </w:r>
          </w:p>
        </w:tc>
      </w:tr>
      <w:tr w:rsidR="00A823FF" w:rsidRPr="00A823FF" w:rsidTr="00A823FF">
        <w:tc>
          <w:tcPr>
            <w:tcW w:w="96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2</w:t>
            </w:r>
          </w:p>
        </w:tc>
        <w:tc>
          <w:tcPr>
            <w:tcW w:w="694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Выхаванне ветлівасці.</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Прафілактыка жорсткага абыходжання з дзецьмі.</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Як на самай справе любіць сваіх дзяцей?</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Мікраклімат у сям’і і выхаванне дзіцяці. Канфліктныя сітуацыі ў дзіцяча-бацькоўскіх адносінах.</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Роля бацькі ў выхаванні дзіцяці.</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Роля сям’і ў выхаванні духоўна-маральных каштоўнасцей дзіцяці.</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Сямейныя традыцыі, каштоўнасці ў выхаванні дзяцей. Вучэнне з захапленнем</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393A29">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Класны кіраўнік,</w:t>
            </w:r>
            <w:r w:rsidRPr="00A823FF">
              <w:rPr>
                <w:rFonts w:ascii="Times New Roman" w:eastAsia="Times New Roman" w:hAnsi="Times New Roman" w:cs="Times New Roman"/>
                <w:sz w:val="28"/>
                <w:szCs w:val="28"/>
                <w:lang w:eastAsia="ru-RU"/>
              </w:rPr>
              <w:br/>
            </w:r>
            <w:r w:rsidRPr="00A823FF">
              <w:rPr>
                <w:rFonts w:ascii="Times New Roman" w:eastAsia="Times New Roman" w:hAnsi="Times New Roman" w:cs="Times New Roman"/>
                <w:sz w:val="28"/>
                <w:szCs w:val="28"/>
                <w:lang w:eastAsia="ru-RU"/>
              </w:rPr>
              <w:br/>
              <w:t>педагог сацыяльны</w:t>
            </w:r>
            <w:r w:rsidR="00875EB1">
              <w:rPr>
                <w:rFonts w:ascii="Times New Roman" w:eastAsia="Times New Roman" w:hAnsi="Times New Roman" w:cs="Times New Roman"/>
                <w:sz w:val="28"/>
                <w:szCs w:val="28"/>
                <w:lang w:val="be-BY" w:eastAsia="ru-RU"/>
              </w:rPr>
              <w:t>, педагог-псіхолаг</w:t>
            </w:r>
          </w:p>
        </w:tc>
      </w:tr>
      <w:tr w:rsidR="00A823FF" w:rsidRPr="00A823FF" w:rsidTr="00A823FF">
        <w:tc>
          <w:tcPr>
            <w:tcW w:w="96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3</w:t>
            </w:r>
          </w:p>
        </w:tc>
        <w:tc>
          <w:tcPr>
            <w:tcW w:w="694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Псіхалагічныя прычыны непаспяховасці школьнікаў і іх папярэджанне.</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Як выявіць і развіць здольнасці дзяцей?</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Гульня і праца ў жыцці дзяцей малодшага школьнага ўзросту.</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Ідэальныя бацькі вачыма дзяцей, ідэальнае дзіця вачыма бацькоў.</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Як дапамагчы дзіцяці стаць больш уважлівым?</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Як прывіць дзіцяці любоў да чытання?</w:t>
            </w:r>
          </w:p>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t>Канфліктныя сітуацыі паміж бацькамі і дзецьмі: як пачуць дзіця?</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8"/>
                <w:szCs w:val="28"/>
                <w:lang w:eastAsia="ru-RU"/>
              </w:rPr>
            </w:pPr>
            <w:r w:rsidRPr="00A823FF">
              <w:rPr>
                <w:rFonts w:ascii="Times New Roman" w:eastAsia="Times New Roman" w:hAnsi="Times New Roman" w:cs="Times New Roman"/>
                <w:sz w:val="28"/>
                <w:szCs w:val="28"/>
                <w:lang w:eastAsia="ru-RU"/>
              </w:rPr>
              <w:br/>
              <w:t>класны кіраўнік,</w:t>
            </w:r>
            <w:r w:rsidRPr="00A823FF">
              <w:rPr>
                <w:rFonts w:ascii="Times New Roman" w:eastAsia="Times New Roman" w:hAnsi="Times New Roman" w:cs="Times New Roman"/>
                <w:sz w:val="28"/>
                <w:szCs w:val="28"/>
                <w:lang w:eastAsia="ru-RU"/>
              </w:rPr>
              <w:br/>
              <w:t>педагог сацыяльны</w:t>
            </w:r>
            <w:r w:rsidR="00875EB1">
              <w:rPr>
                <w:rFonts w:ascii="Times New Roman" w:eastAsia="Times New Roman" w:hAnsi="Times New Roman" w:cs="Times New Roman"/>
                <w:sz w:val="28"/>
                <w:szCs w:val="28"/>
                <w:lang w:val="be-BY" w:eastAsia="ru-RU"/>
              </w:rPr>
              <w:t>, педагог-псіхолаг</w:t>
            </w:r>
          </w:p>
        </w:tc>
      </w:tr>
      <w:tr w:rsidR="00A823FF" w:rsidRPr="00A823FF" w:rsidTr="00A823FF">
        <w:tc>
          <w:tcPr>
            <w:tcW w:w="960" w:type="dxa"/>
            <w:tcBorders>
              <w:top w:val="nil"/>
              <w:left w:val="single" w:sz="6" w:space="0" w:color="000000"/>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6"/>
                <w:szCs w:val="26"/>
                <w:lang w:eastAsia="ru-RU"/>
              </w:rPr>
            </w:pPr>
            <w:r w:rsidRPr="00A823FF">
              <w:rPr>
                <w:rFonts w:ascii="Times New Roman" w:eastAsia="Times New Roman" w:hAnsi="Times New Roman" w:cs="Times New Roman"/>
                <w:sz w:val="26"/>
                <w:szCs w:val="26"/>
                <w:lang w:eastAsia="ru-RU"/>
              </w:rPr>
              <w:t>4</w:t>
            </w:r>
          </w:p>
        </w:tc>
        <w:tc>
          <w:tcPr>
            <w:tcW w:w="694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6"/>
                <w:szCs w:val="26"/>
                <w:lang w:eastAsia="ru-RU"/>
              </w:rPr>
            </w:pPr>
            <w:r w:rsidRPr="00A823FF">
              <w:rPr>
                <w:rFonts w:ascii="Times New Roman" w:eastAsia="Times New Roman" w:hAnsi="Times New Roman" w:cs="Times New Roman"/>
                <w:sz w:val="26"/>
                <w:szCs w:val="26"/>
                <w:lang w:eastAsia="ru-RU"/>
              </w:rPr>
              <w:t>Агрэсіўныя паводзіны: як дапамагчы дзіцяці?</w:t>
            </w:r>
          </w:p>
          <w:p w:rsidR="00A823FF" w:rsidRPr="00A823FF" w:rsidRDefault="00A823FF" w:rsidP="00A823FF">
            <w:pPr>
              <w:spacing w:after="0" w:line="240" w:lineRule="auto"/>
              <w:rPr>
                <w:rFonts w:ascii="Times New Roman" w:eastAsia="Times New Roman" w:hAnsi="Times New Roman" w:cs="Times New Roman"/>
                <w:sz w:val="26"/>
                <w:szCs w:val="26"/>
                <w:lang w:eastAsia="ru-RU"/>
              </w:rPr>
            </w:pPr>
            <w:r w:rsidRPr="00A823FF">
              <w:rPr>
                <w:rFonts w:ascii="Times New Roman" w:eastAsia="Times New Roman" w:hAnsi="Times New Roman" w:cs="Times New Roman"/>
                <w:sz w:val="26"/>
                <w:szCs w:val="26"/>
                <w:lang w:eastAsia="ru-RU"/>
              </w:rPr>
              <w:t>Як дапамагчы дзіцяці правільна размеркаваць свой час?</w:t>
            </w:r>
          </w:p>
          <w:p w:rsidR="00A823FF" w:rsidRPr="00A823FF" w:rsidRDefault="00A823FF" w:rsidP="00A823FF">
            <w:pPr>
              <w:spacing w:after="0" w:line="240" w:lineRule="auto"/>
              <w:rPr>
                <w:rFonts w:ascii="Times New Roman" w:eastAsia="Times New Roman" w:hAnsi="Times New Roman" w:cs="Times New Roman"/>
                <w:sz w:val="26"/>
                <w:szCs w:val="26"/>
                <w:lang w:eastAsia="ru-RU"/>
              </w:rPr>
            </w:pPr>
            <w:r w:rsidRPr="00A823FF">
              <w:rPr>
                <w:rFonts w:ascii="Times New Roman" w:eastAsia="Times New Roman" w:hAnsi="Times New Roman" w:cs="Times New Roman"/>
                <w:sz w:val="26"/>
                <w:szCs w:val="26"/>
                <w:lang w:eastAsia="ru-RU"/>
              </w:rPr>
              <w:t>Непаспяхова вучань: прычыны і спосабы вырашэння праблем.</w:t>
            </w:r>
          </w:p>
          <w:p w:rsidR="00A823FF" w:rsidRPr="00A823FF" w:rsidRDefault="00A823FF" w:rsidP="00A823FF">
            <w:pPr>
              <w:spacing w:after="0" w:line="240" w:lineRule="auto"/>
              <w:rPr>
                <w:rFonts w:ascii="Times New Roman" w:eastAsia="Times New Roman" w:hAnsi="Times New Roman" w:cs="Times New Roman"/>
                <w:sz w:val="26"/>
                <w:szCs w:val="26"/>
                <w:lang w:eastAsia="ru-RU"/>
              </w:rPr>
            </w:pPr>
            <w:r w:rsidRPr="00A823FF">
              <w:rPr>
                <w:rFonts w:ascii="Times New Roman" w:eastAsia="Times New Roman" w:hAnsi="Times New Roman" w:cs="Times New Roman"/>
                <w:sz w:val="26"/>
                <w:szCs w:val="26"/>
                <w:lang w:eastAsia="ru-RU"/>
              </w:rPr>
              <w:t>Уплыў унутрысямейных адносін на эмацыянальны стан дзіцяці.</w:t>
            </w:r>
          </w:p>
          <w:p w:rsidR="00A823FF" w:rsidRPr="00A823FF" w:rsidRDefault="00A823FF" w:rsidP="00A823FF">
            <w:pPr>
              <w:spacing w:after="0" w:line="240" w:lineRule="auto"/>
              <w:rPr>
                <w:rFonts w:ascii="Times New Roman" w:eastAsia="Times New Roman" w:hAnsi="Times New Roman" w:cs="Times New Roman"/>
                <w:sz w:val="26"/>
                <w:szCs w:val="26"/>
                <w:lang w:eastAsia="ru-RU"/>
              </w:rPr>
            </w:pPr>
            <w:r w:rsidRPr="00A823FF">
              <w:rPr>
                <w:rFonts w:ascii="Times New Roman" w:eastAsia="Times New Roman" w:hAnsi="Times New Roman" w:cs="Times New Roman"/>
                <w:sz w:val="26"/>
                <w:szCs w:val="26"/>
                <w:lang w:eastAsia="ru-RU"/>
              </w:rPr>
              <w:t>Інтэлектуальнае развіццё дзіцяці.</w:t>
            </w:r>
          </w:p>
          <w:p w:rsidR="00A823FF" w:rsidRPr="00A823FF" w:rsidRDefault="00A823FF" w:rsidP="00A823FF">
            <w:pPr>
              <w:spacing w:after="0" w:line="240" w:lineRule="auto"/>
              <w:rPr>
                <w:rFonts w:ascii="Times New Roman" w:eastAsia="Times New Roman" w:hAnsi="Times New Roman" w:cs="Times New Roman"/>
                <w:sz w:val="26"/>
                <w:szCs w:val="26"/>
                <w:lang w:eastAsia="ru-RU"/>
              </w:rPr>
            </w:pPr>
            <w:r w:rsidRPr="00A823FF">
              <w:rPr>
                <w:rFonts w:ascii="Times New Roman" w:eastAsia="Times New Roman" w:hAnsi="Times New Roman" w:cs="Times New Roman"/>
                <w:sz w:val="26"/>
                <w:szCs w:val="26"/>
                <w:lang w:eastAsia="ru-RU"/>
              </w:rPr>
              <w:t>Значэнне памяці і ўвагі ў інтэлектуальным развіцці дзяцей.</w:t>
            </w:r>
          </w:p>
          <w:p w:rsidR="00A823FF" w:rsidRPr="00A823FF" w:rsidRDefault="00A823FF" w:rsidP="00A823FF">
            <w:pPr>
              <w:spacing w:after="0" w:line="240" w:lineRule="auto"/>
              <w:rPr>
                <w:rFonts w:ascii="Times New Roman" w:eastAsia="Times New Roman" w:hAnsi="Times New Roman" w:cs="Times New Roman"/>
                <w:sz w:val="26"/>
                <w:szCs w:val="26"/>
                <w:lang w:eastAsia="ru-RU"/>
              </w:rPr>
            </w:pPr>
            <w:r w:rsidRPr="00A823FF">
              <w:rPr>
                <w:rFonts w:ascii="Times New Roman" w:eastAsia="Times New Roman" w:hAnsi="Times New Roman" w:cs="Times New Roman"/>
                <w:sz w:val="26"/>
                <w:szCs w:val="26"/>
                <w:lang w:eastAsia="ru-RU"/>
              </w:rPr>
              <w:t>Арганізацыя вольнага часу дзяцей у перыяд летніх канікул</w:t>
            </w:r>
          </w:p>
        </w:tc>
        <w:tc>
          <w:tcPr>
            <w:tcW w:w="1275" w:type="dxa"/>
            <w:tcBorders>
              <w:top w:val="nil"/>
              <w:left w:val="nil"/>
              <w:bottom w:val="single" w:sz="6" w:space="0" w:color="000000"/>
              <w:right w:val="single" w:sz="6" w:space="0" w:color="000000"/>
            </w:tcBorders>
            <w:tcMar>
              <w:top w:w="75" w:type="dxa"/>
              <w:left w:w="75" w:type="dxa"/>
              <w:bottom w:w="75" w:type="dxa"/>
              <w:right w:w="75" w:type="dxa"/>
            </w:tcMar>
            <w:hideMark/>
          </w:tcPr>
          <w:p w:rsidR="00A823FF" w:rsidRPr="00A823FF" w:rsidRDefault="00A823FF" w:rsidP="00A823FF">
            <w:pPr>
              <w:spacing w:after="0" w:line="240" w:lineRule="auto"/>
              <w:rPr>
                <w:rFonts w:ascii="Times New Roman" w:eastAsia="Times New Roman" w:hAnsi="Times New Roman" w:cs="Times New Roman"/>
                <w:sz w:val="26"/>
                <w:szCs w:val="26"/>
                <w:lang w:eastAsia="ru-RU"/>
              </w:rPr>
            </w:pPr>
            <w:r w:rsidRPr="00A823FF">
              <w:rPr>
                <w:rFonts w:ascii="Times New Roman" w:eastAsia="Times New Roman" w:hAnsi="Times New Roman" w:cs="Times New Roman"/>
                <w:sz w:val="26"/>
                <w:szCs w:val="26"/>
                <w:lang w:eastAsia="ru-RU"/>
              </w:rPr>
              <w:br/>
              <w:t>педагог сацыяльны,</w:t>
            </w:r>
            <w:r w:rsidR="00875EB1">
              <w:rPr>
                <w:rFonts w:ascii="Times New Roman" w:eastAsia="Times New Roman" w:hAnsi="Times New Roman" w:cs="Times New Roman"/>
                <w:sz w:val="28"/>
                <w:szCs w:val="28"/>
                <w:lang w:val="be-BY" w:eastAsia="ru-RU"/>
              </w:rPr>
              <w:t xml:space="preserve"> </w:t>
            </w:r>
            <w:r w:rsidR="00875EB1">
              <w:rPr>
                <w:rFonts w:ascii="Times New Roman" w:eastAsia="Times New Roman" w:hAnsi="Times New Roman" w:cs="Times New Roman"/>
                <w:sz w:val="28"/>
                <w:szCs w:val="28"/>
                <w:lang w:val="be-BY" w:eastAsia="ru-RU"/>
              </w:rPr>
              <w:t>, педагог-псіхолаг</w:t>
            </w:r>
            <w:r w:rsidR="00875EB1">
              <w:rPr>
                <w:rFonts w:ascii="Times New Roman" w:eastAsia="Times New Roman" w:hAnsi="Times New Roman" w:cs="Times New Roman"/>
                <w:sz w:val="28"/>
                <w:szCs w:val="28"/>
                <w:lang w:val="be-BY" w:eastAsia="ru-RU"/>
              </w:rPr>
              <w:t>,</w:t>
            </w:r>
            <w:bookmarkStart w:id="0" w:name="_GoBack"/>
            <w:bookmarkEnd w:id="0"/>
            <w:r w:rsidRPr="00A823FF">
              <w:rPr>
                <w:rFonts w:ascii="Times New Roman" w:eastAsia="Times New Roman" w:hAnsi="Times New Roman" w:cs="Times New Roman"/>
                <w:sz w:val="26"/>
                <w:szCs w:val="26"/>
                <w:lang w:eastAsia="ru-RU"/>
              </w:rPr>
              <w:br/>
              <w:t>класны кіраўнік,</w:t>
            </w:r>
            <w:r w:rsidRPr="00A823FF">
              <w:rPr>
                <w:rFonts w:ascii="Times New Roman" w:eastAsia="Times New Roman" w:hAnsi="Times New Roman" w:cs="Times New Roman"/>
                <w:sz w:val="26"/>
                <w:szCs w:val="26"/>
                <w:lang w:eastAsia="ru-RU"/>
              </w:rPr>
              <w:br/>
              <w:t>інспектар па справах непаўналетніх</w:t>
            </w:r>
          </w:p>
        </w:tc>
      </w:tr>
    </w:tbl>
    <w:p w:rsidR="001E055D" w:rsidRPr="00A823FF" w:rsidRDefault="001E055D" w:rsidP="00A823FF">
      <w:pPr>
        <w:spacing w:after="0" w:line="240" w:lineRule="auto"/>
        <w:rPr>
          <w:rFonts w:ascii="Times New Roman" w:eastAsia="Times New Roman" w:hAnsi="Times New Roman" w:cs="Times New Roman"/>
          <w:b/>
          <w:sz w:val="30"/>
          <w:szCs w:val="30"/>
          <w:lang w:val="be-BY" w:eastAsia="ru-RU"/>
        </w:rPr>
      </w:pPr>
    </w:p>
    <w:p w:rsidR="001E055D" w:rsidRPr="001E055D" w:rsidRDefault="001E055D" w:rsidP="001E055D">
      <w:pPr>
        <w:spacing w:after="0" w:line="240" w:lineRule="auto"/>
        <w:ind w:firstLine="709"/>
        <w:jc w:val="center"/>
        <w:rPr>
          <w:rFonts w:ascii="Times New Roman" w:eastAsia="Times New Roman" w:hAnsi="Times New Roman" w:cs="Times New Roman"/>
          <w:b/>
          <w:sz w:val="30"/>
          <w:szCs w:val="30"/>
          <w:lang w:val="be-BY" w:eastAsia="ru-RU"/>
        </w:rPr>
      </w:pPr>
    </w:p>
    <w:p w:rsidR="001E055D" w:rsidRPr="001E055D" w:rsidRDefault="001E055D" w:rsidP="001E055D">
      <w:pPr>
        <w:spacing w:after="0" w:line="240" w:lineRule="auto"/>
        <w:ind w:firstLine="709"/>
        <w:jc w:val="center"/>
        <w:rPr>
          <w:rFonts w:ascii="Times New Roman" w:eastAsia="Times New Roman" w:hAnsi="Times New Roman" w:cs="Times New Roman"/>
          <w:b/>
          <w:sz w:val="30"/>
          <w:szCs w:val="30"/>
          <w:lang w:val="be-BY" w:eastAsia="ru-RU"/>
        </w:rPr>
      </w:pPr>
      <w:r w:rsidRPr="001E055D">
        <w:rPr>
          <w:rFonts w:ascii="Times New Roman" w:eastAsia="Times New Roman" w:hAnsi="Times New Roman" w:cs="Times New Roman"/>
          <w:b/>
          <w:sz w:val="30"/>
          <w:szCs w:val="30"/>
          <w:lang w:eastAsia="ru-RU"/>
        </w:rPr>
        <w:t>РЭКАМЕНДУЕМ</w:t>
      </w:r>
      <w:r w:rsidRPr="001E055D">
        <w:rPr>
          <w:rFonts w:ascii="Times New Roman" w:eastAsia="Times New Roman" w:hAnsi="Times New Roman" w:cs="Times New Roman"/>
          <w:b/>
          <w:sz w:val="30"/>
          <w:szCs w:val="30"/>
          <w:lang w:val="be-BY" w:eastAsia="ru-RU"/>
        </w:rPr>
        <w:t>АЯ</w:t>
      </w:r>
      <w:r w:rsidRPr="001E055D">
        <w:rPr>
          <w:rFonts w:ascii="Times New Roman" w:eastAsia="Times New Roman" w:hAnsi="Times New Roman" w:cs="Times New Roman"/>
          <w:b/>
          <w:sz w:val="30"/>
          <w:szCs w:val="30"/>
          <w:lang w:eastAsia="ru-RU"/>
        </w:rPr>
        <w:t xml:space="preserve"> ЛІТАРАТУРА</w:t>
      </w:r>
    </w:p>
    <w:p w:rsidR="001E055D" w:rsidRPr="001E055D" w:rsidRDefault="001E055D" w:rsidP="001E055D">
      <w:pPr>
        <w:spacing w:after="0" w:line="240" w:lineRule="auto"/>
        <w:ind w:firstLine="709"/>
        <w:jc w:val="center"/>
        <w:rPr>
          <w:rFonts w:ascii="Times New Roman" w:eastAsia="Times New Roman" w:hAnsi="Times New Roman" w:cs="Times New Roman"/>
          <w:b/>
          <w:sz w:val="30"/>
          <w:szCs w:val="30"/>
          <w:lang w:val="be-BY" w:eastAsia="ru-RU"/>
        </w:rPr>
      </w:pP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shd w:val="clear" w:color="auto" w:fill="FFFFFF"/>
          <w:lang w:eastAsia="ru-RU"/>
        </w:rPr>
      </w:pPr>
      <w:r w:rsidRPr="001E055D">
        <w:rPr>
          <w:rFonts w:ascii="Times New Roman" w:eastAsia="Times New Roman" w:hAnsi="Times New Roman" w:cs="Times New Roman"/>
          <w:i/>
          <w:sz w:val="30"/>
          <w:szCs w:val="30"/>
          <w:lang w:eastAsia="ru-RU"/>
        </w:rPr>
        <w:t>Андреева, Т. В.</w:t>
      </w:r>
      <w:r w:rsidRPr="001E055D">
        <w:rPr>
          <w:rFonts w:ascii="Times New Roman" w:eastAsia="Times New Roman" w:hAnsi="Times New Roman" w:cs="Times New Roman"/>
          <w:sz w:val="30"/>
          <w:szCs w:val="30"/>
          <w:lang w:eastAsia="ru-RU"/>
        </w:rPr>
        <w:t xml:space="preserve"> Психология </w:t>
      </w:r>
      <w:proofErr w:type="gramStart"/>
      <w:r w:rsidRPr="001E055D">
        <w:rPr>
          <w:rFonts w:ascii="Times New Roman" w:eastAsia="Times New Roman" w:hAnsi="Times New Roman" w:cs="Times New Roman"/>
          <w:sz w:val="30"/>
          <w:szCs w:val="30"/>
          <w:lang w:eastAsia="ru-RU"/>
        </w:rPr>
        <w:t>семьи :</w:t>
      </w:r>
      <w:proofErr w:type="gramEnd"/>
      <w:r w:rsidRPr="001E055D">
        <w:rPr>
          <w:rFonts w:ascii="Times New Roman" w:eastAsia="Times New Roman" w:hAnsi="Times New Roman" w:cs="Times New Roman"/>
          <w:sz w:val="30"/>
          <w:szCs w:val="30"/>
          <w:lang w:eastAsia="ru-RU"/>
        </w:rPr>
        <w:t xml:space="preserve"> учеб. пособие для студ. высш. учеб. заведений, обучающихся по направлению и по специальностям </w:t>
      </w:r>
      <w:r w:rsidRPr="001E055D">
        <w:rPr>
          <w:rFonts w:ascii="Times New Roman" w:eastAsia="Times New Roman" w:hAnsi="Times New Roman" w:cs="Times New Roman"/>
          <w:sz w:val="30"/>
          <w:szCs w:val="30"/>
          <w:shd w:val="clear" w:color="auto" w:fill="FFFFFF"/>
          <w:lang w:eastAsia="ru-RU"/>
        </w:rPr>
        <w:t>психологии / Т. В. Андреева. — 3-е изд., перераб. и доп. — СПб</w:t>
      </w:r>
      <w:proofErr w:type="gramStart"/>
      <w:r w:rsidRPr="001E055D">
        <w:rPr>
          <w:rFonts w:ascii="Times New Roman" w:eastAsia="Times New Roman" w:hAnsi="Times New Roman" w:cs="Times New Roman"/>
          <w:sz w:val="30"/>
          <w:szCs w:val="30"/>
          <w:shd w:val="clear" w:color="auto" w:fill="FFFFFF"/>
          <w:lang w:eastAsia="ru-RU"/>
        </w:rPr>
        <w:t>. :</w:t>
      </w:r>
      <w:proofErr w:type="gramEnd"/>
      <w:r w:rsidRPr="001E055D">
        <w:rPr>
          <w:rFonts w:ascii="Times New Roman" w:eastAsia="Times New Roman" w:hAnsi="Times New Roman" w:cs="Times New Roman"/>
          <w:sz w:val="30"/>
          <w:szCs w:val="30"/>
          <w:shd w:val="clear" w:color="auto" w:fill="FFFFFF"/>
          <w:lang w:eastAsia="ru-RU"/>
        </w:rPr>
        <w:t xml:space="preserve"> Питер Пресс, 2014. — 334 с. </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shd w:val="clear" w:color="auto" w:fill="FFFFFF"/>
          <w:lang w:eastAsia="ru-RU"/>
        </w:rPr>
      </w:pPr>
      <w:r w:rsidRPr="001E055D">
        <w:rPr>
          <w:rFonts w:ascii="Times New Roman" w:eastAsia="Times New Roman" w:hAnsi="Times New Roman" w:cs="Times New Roman"/>
          <w:i/>
          <w:sz w:val="30"/>
          <w:szCs w:val="30"/>
          <w:lang w:eastAsia="ru-RU"/>
        </w:rPr>
        <w:t>Вержибок</w:t>
      </w:r>
      <w:r w:rsidRPr="001E055D">
        <w:rPr>
          <w:rFonts w:ascii="Times New Roman" w:eastAsia="Times New Roman" w:hAnsi="Times New Roman" w:cs="Times New Roman"/>
          <w:i/>
          <w:sz w:val="30"/>
          <w:szCs w:val="30"/>
          <w:shd w:val="clear" w:color="auto" w:fill="FFFFFF"/>
          <w:lang w:eastAsia="ru-RU"/>
        </w:rPr>
        <w:t xml:space="preserve">, </w:t>
      </w:r>
      <w:r w:rsidRPr="001E055D">
        <w:rPr>
          <w:rFonts w:ascii="Times New Roman" w:eastAsia="Times New Roman" w:hAnsi="Times New Roman" w:cs="Times New Roman"/>
          <w:i/>
          <w:sz w:val="30"/>
          <w:szCs w:val="30"/>
          <w:lang w:eastAsia="ru-RU"/>
        </w:rPr>
        <w:t>Г</w:t>
      </w:r>
      <w:r w:rsidRPr="001E055D">
        <w:rPr>
          <w:rFonts w:ascii="Times New Roman" w:eastAsia="Times New Roman" w:hAnsi="Times New Roman" w:cs="Times New Roman"/>
          <w:i/>
          <w:sz w:val="30"/>
          <w:szCs w:val="30"/>
          <w:shd w:val="clear" w:color="auto" w:fill="FFFFFF"/>
          <w:lang w:eastAsia="ru-RU"/>
        </w:rPr>
        <w:t xml:space="preserve">. </w:t>
      </w:r>
      <w:r w:rsidRPr="001E055D">
        <w:rPr>
          <w:rFonts w:ascii="Times New Roman" w:eastAsia="Times New Roman" w:hAnsi="Times New Roman" w:cs="Times New Roman"/>
          <w:i/>
          <w:sz w:val="30"/>
          <w:szCs w:val="30"/>
          <w:lang w:eastAsia="ru-RU"/>
        </w:rPr>
        <w:t>В</w:t>
      </w:r>
      <w:r w:rsidRPr="001E055D">
        <w:rPr>
          <w:rFonts w:ascii="Times New Roman" w:eastAsia="Times New Roman" w:hAnsi="Times New Roman" w:cs="Times New Roman"/>
          <w:i/>
          <w:sz w:val="30"/>
          <w:szCs w:val="30"/>
          <w:shd w:val="clear" w:color="auto" w:fill="FFFFFF"/>
          <w:lang w:eastAsia="ru-RU"/>
        </w:rPr>
        <w:t>.</w:t>
      </w:r>
      <w:r w:rsidRPr="001E055D">
        <w:rPr>
          <w:rFonts w:ascii="Times New Roman" w:eastAsia="Times New Roman" w:hAnsi="Times New Roman" w:cs="Times New Roman"/>
          <w:sz w:val="30"/>
          <w:szCs w:val="30"/>
          <w:shd w:val="clear" w:color="auto" w:fill="FFFFFF"/>
          <w:lang w:eastAsia="ru-RU"/>
        </w:rPr>
        <w:t xml:space="preserve"> </w:t>
      </w:r>
      <w:r w:rsidRPr="001E055D">
        <w:rPr>
          <w:rFonts w:ascii="Times New Roman" w:eastAsia="Times New Roman" w:hAnsi="Times New Roman" w:cs="Times New Roman"/>
          <w:sz w:val="30"/>
          <w:szCs w:val="30"/>
          <w:lang w:eastAsia="ru-RU"/>
        </w:rPr>
        <w:t>Гендерное воспитание</w:t>
      </w:r>
      <w:r w:rsidRPr="001E055D">
        <w:rPr>
          <w:rFonts w:ascii="Times New Roman" w:eastAsia="Times New Roman" w:hAnsi="Times New Roman" w:cs="Times New Roman"/>
          <w:sz w:val="30"/>
          <w:szCs w:val="30"/>
          <w:shd w:val="clear" w:color="auto" w:fill="FFFFFF"/>
          <w:lang w:eastAsia="ru-RU"/>
        </w:rPr>
        <w:t xml:space="preserve"> в </w:t>
      </w:r>
      <w:r w:rsidRPr="001E055D">
        <w:rPr>
          <w:rFonts w:ascii="Times New Roman" w:eastAsia="Times New Roman" w:hAnsi="Times New Roman" w:cs="Times New Roman"/>
          <w:sz w:val="30"/>
          <w:szCs w:val="30"/>
          <w:lang w:eastAsia="ru-RU"/>
        </w:rPr>
        <w:t xml:space="preserve">семье </w:t>
      </w:r>
      <w:r w:rsidRPr="001E055D">
        <w:rPr>
          <w:rFonts w:ascii="Times New Roman" w:eastAsia="Times New Roman" w:hAnsi="Times New Roman" w:cs="Times New Roman"/>
          <w:sz w:val="30"/>
          <w:szCs w:val="30"/>
          <w:shd w:val="clear" w:color="auto" w:fill="FFFFFF"/>
          <w:lang w:eastAsia="ru-RU"/>
        </w:rPr>
        <w:t xml:space="preserve">и </w:t>
      </w:r>
      <w:proofErr w:type="gramStart"/>
      <w:r w:rsidRPr="001E055D">
        <w:rPr>
          <w:rFonts w:ascii="Times New Roman" w:eastAsia="Times New Roman" w:hAnsi="Times New Roman" w:cs="Times New Roman"/>
          <w:sz w:val="30"/>
          <w:szCs w:val="30"/>
          <w:lang w:eastAsia="ru-RU"/>
        </w:rPr>
        <w:t xml:space="preserve">школе </w:t>
      </w:r>
      <w:r w:rsidRPr="001E055D">
        <w:rPr>
          <w:rFonts w:ascii="Times New Roman" w:eastAsia="Times New Roman" w:hAnsi="Times New Roman" w:cs="Times New Roman"/>
          <w:sz w:val="30"/>
          <w:szCs w:val="30"/>
          <w:shd w:val="clear" w:color="auto" w:fill="FFFFFF"/>
          <w:lang w:eastAsia="ru-RU"/>
        </w:rPr>
        <w:t>:</w:t>
      </w:r>
      <w:proofErr w:type="gramEnd"/>
      <w:r w:rsidRPr="001E055D">
        <w:rPr>
          <w:rFonts w:ascii="Times New Roman" w:eastAsia="Times New Roman" w:hAnsi="Times New Roman" w:cs="Times New Roman"/>
          <w:sz w:val="30"/>
          <w:szCs w:val="30"/>
          <w:shd w:val="clear" w:color="auto" w:fill="FFFFFF"/>
          <w:lang w:eastAsia="ru-RU"/>
        </w:rPr>
        <w:t xml:space="preserve"> </w:t>
      </w:r>
      <w:r w:rsidRPr="001E055D">
        <w:rPr>
          <w:rFonts w:ascii="Times New Roman" w:eastAsia="Times New Roman" w:hAnsi="Times New Roman" w:cs="Times New Roman"/>
          <w:sz w:val="30"/>
          <w:szCs w:val="30"/>
          <w:lang w:eastAsia="ru-RU"/>
        </w:rPr>
        <w:t>Г</w:t>
      </w:r>
      <w:r w:rsidRPr="001E055D">
        <w:rPr>
          <w:rFonts w:ascii="Times New Roman" w:eastAsia="Times New Roman" w:hAnsi="Times New Roman" w:cs="Times New Roman"/>
          <w:sz w:val="30"/>
          <w:szCs w:val="30"/>
          <w:shd w:val="clear" w:color="auto" w:fill="FFFFFF"/>
          <w:lang w:eastAsia="ru-RU"/>
        </w:rPr>
        <w:t xml:space="preserve">. </w:t>
      </w:r>
      <w:r w:rsidRPr="001E055D">
        <w:rPr>
          <w:rFonts w:ascii="Times New Roman" w:eastAsia="Times New Roman" w:hAnsi="Times New Roman" w:cs="Times New Roman"/>
          <w:sz w:val="30"/>
          <w:szCs w:val="30"/>
          <w:lang w:eastAsia="ru-RU"/>
        </w:rPr>
        <w:t>В</w:t>
      </w:r>
      <w:r w:rsidRPr="001E055D">
        <w:rPr>
          <w:rFonts w:ascii="Times New Roman" w:eastAsia="Times New Roman" w:hAnsi="Times New Roman" w:cs="Times New Roman"/>
          <w:sz w:val="30"/>
          <w:szCs w:val="30"/>
          <w:shd w:val="clear" w:color="auto" w:fill="FFFFFF"/>
          <w:lang w:eastAsia="ru-RU"/>
        </w:rPr>
        <w:t xml:space="preserve">. </w:t>
      </w:r>
      <w:r w:rsidRPr="001E055D">
        <w:rPr>
          <w:rFonts w:ascii="Times New Roman" w:eastAsia="Times New Roman" w:hAnsi="Times New Roman" w:cs="Times New Roman"/>
          <w:sz w:val="30"/>
          <w:szCs w:val="30"/>
          <w:lang w:eastAsia="ru-RU"/>
        </w:rPr>
        <w:t xml:space="preserve">Вержибок </w:t>
      </w:r>
      <w:r w:rsidRPr="001E055D">
        <w:rPr>
          <w:rFonts w:ascii="Times New Roman" w:eastAsia="Times New Roman" w:hAnsi="Times New Roman" w:cs="Times New Roman"/>
          <w:sz w:val="30"/>
          <w:szCs w:val="30"/>
          <w:shd w:val="clear" w:color="auto" w:fill="FFFFFF"/>
          <w:lang w:eastAsia="ru-RU"/>
        </w:rPr>
        <w:t xml:space="preserve">; под </w:t>
      </w:r>
      <w:r w:rsidRPr="001E055D">
        <w:rPr>
          <w:rFonts w:ascii="Times New Roman" w:eastAsia="Times New Roman" w:hAnsi="Times New Roman" w:cs="Times New Roman"/>
          <w:sz w:val="30"/>
          <w:szCs w:val="30"/>
          <w:lang w:eastAsia="ru-RU"/>
        </w:rPr>
        <w:t>ред</w:t>
      </w:r>
      <w:r w:rsidRPr="001E055D">
        <w:rPr>
          <w:rFonts w:ascii="Times New Roman" w:eastAsia="Times New Roman" w:hAnsi="Times New Roman" w:cs="Times New Roman"/>
          <w:sz w:val="30"/>
          <w:szCs w:val="30"/>
          <w:shd w:val="clear" w:color="auto" w:fill="FFFFFF"/>
          <w:lang w:eastAsia="ru-RU"/>
        </w:rPr>
        <w:t xml:space="preserve">. </w:t>
      </w:r>
      <w:r w:rsidRPr="001E055D">
        <w:rPr>
          <w:rFonts w:ascii="Times New Roman" w:eastAsia="Times New Roman" w:hAnsi="Times New Roman" w:cs="Times New Roman"/>
          <w:sz w:val="30"/>
          <w:szCs w:val="30"/>
          <w:lang w:eastAsia="ru-RU"/>
        </w:rPr>
        <w:t>А</w:t>
      </w:r>
      <w:r w:rsidRPr="001E055D">
        <w:rPr>
          <w:rFonts w:ascii="Times New Roman" w:eastAsia="Times New Roman" w:hAnsi="Times New Roman" w:cs="Times New Roman"/>
          <w:sz w:val="30"/>
          <w:szCs w:val="30"/>
          <w:shd w:val="clear" w:color="auto" w:fill="FFFFFF"/>
          <w:lang w:eastAsia="ru-RU"/>
        </w:rPr>
        <w:t xml:space="preserve">. </w:t>
      </w:r>
      <w:r w:rsidRPr="001E055D">
        <w:rPr>
          <w:rFonts w:ascii="Times New Roman" w:eastAsia="Times New Roman" w:hAnsi="Times New Roman" w:cs="Times New Roman"/>
          <w:sz w:val="30"/>
          <w:szCs w:val="30"/>
          <w:lang w:eastAsia="ru-RU"/>
        </w:rPr>
        <w:t>С</w:t>
      </w:r>
      <w:r w:rsidRPr="001E055D">
        <w:rPr>
          <w:rFonts w:ascii="Times New Roman" w:eastAsia="Times New Roman" w:hAnsi="Times New Roman" w:cs="Times New Roman"/>
          <w:sz w:val="30"/>
          <w:szCs w:val="30"/>
          <w:shd w:val="clear" w:color="auto" w:fill="FFFFFF"/>
          <w:lang w:eastAsia="ru-RU"/>
        </w:rPr>
        <w:t xml:space="preserve">. </w:t>
      </w:r>
      <w:r w:rsidRPr="001E055D">
        <w:rPr>
          <w:rFonts w:ascii="Times New Roman" w:eastAsia="Times New Roman" w:hAnsi="Times New Roman" w:cs="Times New Roman"/>
          <w:sz w:val="30"/>
          <w:szCs w:val="30"/>
          <w:lang w:eastAsia="ru-RU"/>
        </w:rPr>
        <w:t>Лаптенка</w:t>
      </w:r>
      <w:r w:rsidRPr="001E055D">
        <w:rPr>
          <w:rFonts w:ascii="Times New Roman" w:eastAsia="Times New Roman" w:hAnsi="Times New Roman" w:cs="Times New Roman"/>
          <w:sz w:val="30"/>
          <w:szCs w:val="30"/>
          <w:shd w:val="clear" w:color="auto" w:fill="FFFFFF"/>
          <w:lang w:eastAsia="ru-RU"/>
        </w:rPr>
        <w:t xml:space="preserve">. — </w:t>
      </w:r>
      <w:proofErr w:type="gramStart"/>
      <w:r w:rsidRPr="001E055D">
        <w:rPr>
          <w:rFonts w:ascii="Times New Roman" w:eastAsia="Times New Roman" w:hAnsi="Times New Roman" w:cs="Times New Roman"/>
          <w:sz w:val="30"/>
          <w:szCs w:val="30"/>
          <w:shd w:val="clear" w:color="auto" w:fill="FFFFFF"/>
          <w:lang w:eastAsia="ru-RU"/>
        </w:rPr>
        <w:t>Минск :</w:t>
      </w:r>
      <w:proofErr w:type="gramEnd"/>
      <w:r w:rsidRPr="001E055D">
        <w:rPr>
          <w:rFonts w:ascii="Times New Roman" w:eastAsia="Times New Roman" w:hAnsi="Times New Roman" w:cs="Times New Roman"/>
          <w:sz w:val="30"/>
          <w:szCs w:val="30"/>
          <w:shd w:val="clear" w:color="auto" w:fill="FFFFFF"/>
          <w:lang w:eastAsia="ru-RU"/>
        </w:rPr>
        <w:t xml:space="preserve"> Национальный институт образования, 2016. — 248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shd w:val="clear" w:color="auto" w:fill="FFFFFF"/>
          <w:lang w:eastAsia="ru-RU"/>
        </w:rPr>
      </w:pPr>
      <w:r w:rsidRPr="001E055D">
        <w:rPr>
          <w:rFonts w:ascii="Times New Roman" w:eastAsia="Times New Roman" w:hAnsi="Times New Roman" w:cs="Times New Roman"/>
          <w:bCs/>
          <w:i/>
          <w:sz w:val="30"/>
          <w:szCs w:val="30"/>
          <w:lang w:eastAsia="ru-RU"/>
        </w:rPr>
        <w:t>Глинский, А. А.</w:t>
      </w:r>
      <w:r w:rsidRPr="001E055D">
        <w:rPr>
          <w:rFonts w:ascii="Times New Roman" w:eastAsia="Times New Roman" w:hAnsi="Times New Roman" w:cs="Times New Roman"/>
          <w:sz w:val="30"/>
          <w:szCs w:val="30"/>
          <w:shd w:val="clear" w:color="auto" w:fill="FFFFFF"/>
          <w:lang w:eastAsia="ru-RU"/>
        </w:rPr>
        <w:t xml:space="preserve"> </w:t>
      </w:r>
      <w:r w:rsidRPr="001E055D">
        <w:rPr>
          <w:rFonts w:ascii="Times New Roman" w:eastAsia="Times New Roman" w:hAnsi="Times New Roman" w:cs="Times New Roman"/>
          <w:bCs/>
          <w:sz w:val="30"/>
          <w:szCs w:val="30"/>
          <w:lang w:eastAsia="ru-RU"/>
        </w:rPr>
        <w:t xml:space="preserve">Воспитание гражданина, труженика, </w:t>
      </w:r>
      <w:proofErr w:type="gramStart"/>
      <w:r w:rsidRPr="001E055D">
        <w:rPr>
          <w:rFonts w:ascii="Times New Roman" w:eastAsia="Times New Roman" w:hAnsi="Times New Roman" w:cs="Times New Roman"/>
          <w:bCs/>
          <w:sz w:val="30"/>
          <w:szCs w:val="30"/>
          <w:lang w:eastAsia="ru-RU"/>
        </w:rPr>
        <w:t xml:space="preserve">семьянина </w:t>
      </w:r>
      <w:r w:rsidRPr="001E055D">
        <w:rPr>
          <w:rFonts w:ascii="Times New Roman" w:eastAsia="Times New Roman" w:hAnsi="Times New Roman" w:cs="Times New Roman"/>
          <w:sz w:val="30"/>
          <w:szCs w:val="30"/>
          <w:shd w:val="clear" w:color="auto" w:fill="FFFFFF"/>
          <w:lang w:eastAsia="ru-RU"/>
        </w:rPr>
        <w:t>:</w:t>
      </w:r>
      <w:proofErr w:type="gramEnd"/>
      <w:r w:rsidRPr="001E055D">
        <w:rPr>
          <w:rFonts w:ascii="Times New Roman" w:eastAsia="Times New Roman" w:hAnsi="Times New Roman" w:cs="Times New Roman"/>
          <w:sz w:val="30"/>
          <w:szCs w:val="30"/>
          <w:shd w:val="clear" w:color="auto" w:fill="FFFFFF"/>
          <w:lang w:eastAsia="ru-RU"/>
        </w:rPr>
        <w:t xml:space="preserve"> пособие для педагогических работников учреждений общ. сред. образования / А. А. Глинский, А. Ф. Журба. — </w:t>
      </w:r>
      <w:proofErr w:type="gramStart"/>
      <w:r w:rsidRPr="001E055D">
        <w:rPr>
          <w:rFonts w:ascii="Times New Roman" w:eastAsia="Times New Roman" w:hAnsi="Times New Roman" w:cs="Times New Roman"/>
          <w:sz w:val="30"/>
          <w:szCs w:val="30"/>
          <w:shd w:val="clear" w:color="auto" w:fill="FFFFFF"/>
          <w:lang w:eastAsia="ru-RU"/>
        </w:rPr>
        <w:t>Минск :</w:t>
      </w:r>
      <w:proofErr w:type="gramEnd"/>
      <w:r w:rsidRPr="001E055D">
        <w:rPr>
          <w:rFonts w:ascii="Times New Roman" w:eastAsia="Times New Roman" w:hAnsi="Times New Roman" w:cs="Times New Roman"/>
          <w:sz w:val="30"/>
          <w:szCs w:val="30"/>
          <w:shd w:val="clear" w:color="auto" w:fill="FFFFFF"/>
          <w:lang w:eastAsia="ru-RU"/>
        </w:rPr>
        <w:t xml:space="preserve"> Национальный институт образования, 2018. — 232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shd w:val="clear" w:color="auto" w:fill="FFFFFF"/>
          <w:lang w:eastAsia="ru-RU"/>
        </w:rPr>
        <w:t>Залыгина, Н. А.</w:t>
      </w:r>
      <w:r w:rsidRPr="001E055D">
        <w:rPr>
          <w:rFonts w:ascii="Times New Roman" w:eastAsia="Times New Roman" w:hAnsi="Times New Roman" w:cs="Times New Roman"/>
          <w:sz w:val="30"/>
          <w:szCs w:val="30"/>
          <w:shd w:val="clear" w:color="auto" w:fill="FFFFFF"/>
          <w:lang w:eastAsia="ru-RU"/>
        </w:rPr>
        <w:t xml:space="preserve"> </w:t>
      </w:r>
      <w:r w:rsidRPr="001E055D">
        <w:rPr>
          <w:rFonts w:ascii="Times New Roman" w:eastAsia="Times New Roman" w:hAnsi="Times New Roman" w:cs="Times New Roman"/>
          <w:sz w:val="30"/>
          <w:szCs w:val="30"/>
          <w:lang w:eastAsia="ru-RU"/>
        </w:rPr>
        <w:t xml:space="preserve">Педагогическое взаимодействие с родителями учащихся, требующих повышенного </w:t>
      </w:r>
      <w:proofErr w:type="gramStart"/>
      <w:r w:rsidRPr="001E055D">
        <w:rPr>
          <w:rFonts w:ascii="Times New Roman" w:eastAsia="Times New Roman" w:hAnsi="Times New Roman" w:cs="Times New Roman"/>
          <w:sz w:val="30"/>
          <w:szCs w:val="30"/>
          <w:lang w:eastAsia="ru-RU"/>
        </w:rPr>
        <w:t>внимания :</w:t>
      </w:r>
      <w:proofErr w:type="gramEnd"/>
      <w:r w:rsidRPr="001E055D">
        <w:rPr>
          <w:rFonts w:ascii="Times New Roman" w:eastAsia="Times New Roman" w:hAnsi="Times New Roman" w:cs="Times New Roman"/>
          <w:sz w:val="30"/>
          <w:szCs w:val="30"/>
          <w:lang w:eastAsia="ru-RU"/>
        </w:rPr>
        <w:t xml:space="preserve"> пособие для педагогов учреждений образования, реализующих образовательные программы общего среднего образования, специальных учебно-воспитательных учреждений, специального лечеб.-воспит. учреждения / Н. А. Залыгина, М. Е. Минова. — </w:t>
      </w:r>
      <w:proofErr w:type="gramStart"/>
      <w:r w:rsidRPr="001E055D">
        <w:rPr>
          <w:rFonts w:ascii="Times New Roman" w:eastAsia="Times New Roman" w:hAnsi="Times New Roman" w:cs="Times New Roman"/>
          <w:sz w:val="30"/>
          <w:szCs w:val="30"/>
          <w:lang w:eastAsia="ru-RU"/>
        </w:rPr>
        <w:t>Минск :</w:t>
      </w:r>
      <w:proofErr w:type="gramEnd"/>
      <w:r w:rsidRPr="001E055D">
        <w:rPr>
          <w:rFonts w:ascii="Times New Roman" w:eastAsia="Times New Roman" w:hAnsi="Times New Roman" w:cs="Times New Roman"/>
          <w:sz w:val="30"/>
          <w:szCs w:val="30"/>
          <w:lang w:eastAsia="ru-RU"/>
        </w:rPr>
        <w:t xml:space="preserve"> Национальный институт образования, 2019. — 192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Кабуш, В. Т.</w:t>
      </w:r>
      <w:r w:rsidRPr="001E055D">
        <w:rPr>
          <w:rFonts w:ascii="Times New Roman" w:eastAsia="Times New Roman" w:hAnsi="Times New Roman" w:cs="Times New Roman"/>
          <w:sz w:val="30"/>
          <w:szCs w:val="30"/>
          <w:lang w:eastAsia="ru-RU"/>
        </w:rPr>
        <w:t xml:space="preserve"> Гуманизация воспитательного процесса в современной </w:t>
      </w:r>
      <w:proofErr w:type="gramStart"/>
      <w:r w:rsidRPr="001E055D">
        <w:rPr>
          <w:rFonts w:ascii="Times New Roman" w:eastAsia="Times New Roman" w:hAnsi="Times New Roman" w:cs="Times New Roman"/>
          <w:sz w:val="30"/>
          <w:szCs w:val="30"/>
          <w:lang w:eastAsia="ru-RU"/>
        </w:rPr>
        <w:t>школе :</w:t>
      </w:r>
      <w:proofErr w:type="gramEnd"/>
      <w:r w:rsidRPr="001E055D">
        <w:rPr>
          <w:rFonts w:ascii="Times New Roman" w:eastAsia="Times New Roman" w:hAnsi="Times New Roman" w:cs="Times New Roman"/>
          <w:sz w:val="30"/>
          <w:szCs w:val="30"/>
          <w:lang w:eastAsia="ru-RU"/>
        </w:rPr>
        <w:t xml:space="preserve"> пособие для педагогов общ. сред. образования / В. Т. Кабуш, А. В. Трацевская. — </w:t>
      </w:r>
      <w:proofErr w:type="gramStart"/>
      <w:r w:rsidRPr="001E055D">
        <w:rPr>
          <w:rFonts w:ascii="Times New Roman" w:eastAsia="Times New Roman" w:hAnsi="Times New Roman" w:cs="Times New Roman"/>
          <w:sz w:val="30"/>
          <w:szCs w:val="30"/>
          <w:lang w:eastAsia="ru-RU"/>
        </w:rPr>
        <w:t>Минск :</w:t>
      </w:r>
      <w:proofErr w:type="gramEnd"/>
      <w:r w:rsidRPr="001E055D">
        <w:rPr>
          <w:rFonts w:ascii="Times New Roman" w:eastAsia="Times New Roman" w:hAnsi="Times New Roman" w:cs="Times New Roman"/>
          <w:sz w:val="30"/>
          <w:szCs w:val="30"/>
          <w:lang w:eastAsia="ru-RU"/>
        </w:rPr>
        <w:t xml:space="preserve"> </w:t>
      </w:r>
      <w:r w:rsidRPr="001E055D">
        <w:rPr>
          <w:rFonts w:ascii="Times New Roman" w:eastAsia="Times New Roman" w:hAnsi="Times New Roman" w:cs="Times New Roman"/>
          <w:sz w:val="30"/>
          <w:szCs w:val="30"/>
          <w:shd w:val="clear" w:color="auto" w:fill="FFFFFF"/>
          <w:lang w:eastAsia="ru-RU"/>
        </w:rPr>
        <w:t>Национальный институт образовани</w:t>
      </w:r>
      <w:r w:rsidRPr="001E055D">
        <w:rPr>
          <w:rFonts w:ascii="Times New Roman" w:eastAsia="Times New Roman" w:hAnsi="Times New Roman" w:cs="Times New Roman"/>
          <w:sz w:val="30"/>
          <w:szCs w:val="30"/>
          <w:lang w:eastAsia="ru-RU"/>
        </w:rPr>
        <w:t>я, 2012. — 184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Катович, Н. К.</w:t>
      </w:r>
      <w:r w:rsidRPr="001E055D">
        <w:rPr>
          <w:rFonts w:ascii="Times New Roman" w:eastAsia="Times New Roman" w:hAnsi="Times New Roman" w:cs="Times New Roman"/>
          <w:sz w:val="30"/>
          <w:szCs w:val="30"/>
          <w:lang w:eastAsia="ru-RU"/>
        </w:rPr>
        <w:t xml:space="preserve"> Формы и методы взаимодействия семьи и </w:t>
      </w:r>
      <w:proofErr w:type="gramStart"/>
      <w:r w:rsidRPr="001E055D">
        <w:rPr>
          <w:rFonts w:ascii="Times New Roman" w:eastAsia="Times New Roman" w:hAnsi="Times New Roman" w:cs="Times New Roman"/>
          <w:sz w:val="30"/>
          <w:szCs w:val="30"/>
          <w:lang w:eastAsia="ru-RU"/>
        </w:rPr>
        <w:t>школы :</w:t>
      </w:r>
      <w:proofErr w:type="gramEnd"/>
      <w:r w:rsidRPr="001E055D">
        <w:rPr>
          <w:rFonts w:ascii="Times New Roman" w:eastAsia="Times New Roman" w:hAnsi="Times New Roman" w:cs="Times New Roman"/>
          <w:sz w:val="30"/>
          <w:szCs w:val="30"/>
          <w:lang w:eastAsia="ru-RU"/>
        </w:rPr>
        <w:t xml:space="preserve"> пособие для педагогов учреждений общ. сред. образования / Н. К. Катович, Т. П. Елисеева. — </w:t>
      </w:r>
      <w:proofErr w:type="gramStart"/>
      <w:r w:rsidRPr="001E055D">
        <w:rPr>
          <w:rFonts w:ascii="Times New Roman" w:eastAsia="Times New Roman" w:hAnsi="Times New Roman" w:cs="Times New Roman"/>
          <w:sz w:val="30"/>
          <w:szCs w:val="30"/>
          <w:lang w:eastAsia="ru-RU"/>
        </w:rPr>
        <w:t>Минск :</w:t>
      </w:r>
      <w:proofErr w:type="gramEnd"/>
      <w:r w:rsidRPr="001E055D">
        <w:rPr>
          <w:rFonts w:ascii="Times New Roman" w:eastAsia="Times New Roman" w:hAnsi="Times New Roman" w:cs="Times New Roman"/>
          <w:sz w:val="30"/>
          <w:szCs w:val="30"/>
          <w:lang w:eastAsia="ru-RU"/>
        </w:rPr>
        <w:t xml:space="preserve"> </w:t>
      </w:r>
      <w:r w:rsidRPr="001E055D">
        <w:rPr>
          <w:rFonts w:ascii="Times New Roman" w:eastAsia="Times New Roman" w:hAnsi="Times New Roman" w:cs="Times New Roman"/>
          <w:sz w:val="30"/>
          <w:szCs w:val="30"/>
          <w:shd w:val="clear" w:color="auto" w:fill="FFFFFF"/>
          <w:lang w:eastAsia="ru-RU"/>
        </w:rPr>
        <w:t>Национальный институт образовани</w:t>
      </w:r>
      <w:r w:rsidRPr="001E055D">
        <w:rPr>
          <w:rFonts w:ascii="Times New Roman" w:eastAsia="Times New Roman" w:hAnsi="Times New Roman" w:cs="Times New Roman"/>
          <w:sz w:val="30"/>
          <w:szCs w:val="30"/>
          <w:lang w:eastAsia="ru-RU"/>
        </w:rPr>
        <w:t>я, 2011. — 208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Козлова, Г. Л.</w:t>
      </w:r>
      <w:r w:rsidRPr="001E055D">
        <w:rPr>
          <w:rFonts w:ascii="Times New Roman" w:eastAsia="Times New Roman" w:hAnsi="Times New Roman" w:cs="Times New Roman"/>
          <w:sz w:val="30"/>
          <w:szCs w:val="30"/>
          <w:lang w:eastAsia="ru-RU"/>
        </w:rPr>
        <w:t xml:space="preserve"> Безопасность детей в опасном </w:t>
      </w:r>
      <w:proofErr w:type="gramStart"/>
      <w:r w:rsidRPr="001E055D">
        <w:rPr>
          <w:rFonts w:ascii="Times New Roman" w:eastAsia="Times New Roman" w:hAnsi="Times New Roman" w:cs="Times New Roman"/>
          <w:sz w:val="30"/>
          <w:szCs w:val="30"/>
          <w:lang w:eastAsia="ru-RU"/>
        </w:rPr>
        <w:t>мире :</w:t>
      </w:r>
      <w:proofErr w:type="gramEnd"/>
      <w:r w:rsidRPr="001E055D">
        <w:rPr>
          <w:rFonts w:ascii="Times New Roman" w:eastAsia="Times New Roman" w:hAnsi="Times New Roman" w:cs="Times New Roman"/>
          <w:sz w:val="30"/>
          <w:szCs w:val="30"/>
          <w:lang w:eastAsia="ru-RU"/>
        </w:rPr>
        <w:t xml:space="preserve"> практическое пособие / Г. Л. Козлова, Л. Н. Мирейчик, М. В. Пряхина. — </w:t>
      </w:r>
      <w:proofErr w:type="gramStart"/>
      <w:r w:rsidRPr="001E055D">
        <w:rPr>
          <w:rFonts w:ascii="Times New Roman" w:eastAsia="Times New Roman" w:hAnsi="Times New Roman" w:cs="Times New Roman"/>
          <w:sz w:val="30"/>
          <w:szCs w:val="30"/>
          <w:lang w:eastAsia="ru-RU"/>
        </w:rPr>
        <w:t>Минск :</w:t>
      </w:r>
      <w:proofErr w:type="gramEnd"/>
      <w:r w:rsidRPr="001E055D">
        <w:rPr>
          <w:rFonts w:ascii="Times New Roman" w:eastAsia="Times New Roman" w:hAnsi="Times New Roman" w:cs="Times New Roman"/>
          <w:sz w:val="30"/>
          <w:szCs w:val="30"/>
          <w:lang w:eastAsia="ru-RU"/>
        </w:rPr>
        <w:t xml:space="preserve"> Альтиора. ― Живые краски, 2013. — 55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 xml:space="preserve">Концепция непрерывного воспитания детей и учащейся молодежи: постановление Министерства образования Респ. Беларусь, 15.07.2015, № 82 [Электронный ресурс]. — Режим </w:t>
      </w:r>
      <w:proofErr w:type="gramStart"/>
      <w:r w:rsidRPr="001E055D">
        <w:rPr>
          <w:rFonts w:ascii="Times New Roman" w:eastAsia="Times New Roman" w:hAnsi="Times New Roman" w:cs="Times New Roman"/>
          <w:sz w:val="30"/>
          <w:szCs w:val="30"/>
          <w:lang w:eastAsia="ru-RU"/>
        </w:rPr>
        <w:t>доступа :</w:t>
      </w:r>
      <w:proofErr w:type="gramEnd"/>
      <w:r w:rsidRPr="001E055D">
        <w:rPr>
          <w:rFonts w:ascii="Times New Roman" w:eastAsia="Times New Roman" w:hAnsi="Times New Roman" w:cs="Times New Roman"/>
          <w:sz w:val="30"/>
          <w:szCs w:val="30"/>
          <w:lang w:eastAsia="ru-RU"/>
        </w:rPr>
        <w:t xml:space="preserve"> http:// adu.by/.../koncept-vospit-detej-i-molodioji.doc. — Дата </w:t>
      </w:r>
      <w:proofErr w:type="gramStart"/>
      <w:r w:rsidRPr="001E055D">
        <w:rPr>
          <w:rFonts w:ascii="Times New Roman" w:eastAsia="Times New Roman" w:hAnsi="Times New Roman" w:cs="Times New Roman"/>
          <w:sz w:val="30"/>
          <w:szCs w:val="30"/>
          <w:lang w:eastAsia="ru-RU"/>
        </w:rPr>
        <w:t>доступа :</w:t>
      </w:r>
      <w:proofErr w:type="gramEnd"/>
      <w:r w:rsidRPr="001E055D">
        <w:rPr>
          <w:rFonts w:ascii="Times New Roman" w:eastAsia="Times New Roman" w:hAnsi="Times New Roman" w:cs="Times New Roman"/>
          <w:sz w:val="30"/>
          <w:szCs w:val="30"/>
          <w:lang w:eastAsia="ru-RU"/>
        </w:rPr>
        <w:t xml:space="preserve"> 29.09.2019. </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Кулагина, И. Ю.</w:t>
      </w:r>
      <w:r w:rsidRPr="001E055D">
        <w:rPr>
          <w:rFonts w:ascii="Times New Roman" w:eastAsia="Times New Roman" w:hAnsi="Times New Roman" w:cs="Times New Roman"/>
          <w:sz w:val="30"/>
          <w:szCs w:val="30"/>
          <w:lang w:eastAsia="ru-RU"/>
        </w:rPr>
        <w:t xml:space="preserve"> Психология развития и возрастная </w:t>
      </w:r>
      <w:proofErr w:type="gramStart"/>
      <w:r w:rsidRPr="001E055D">
        <w:rPr>
          <w:rFonts w:ascii="Times New Roman" w:eastAsia="Times New Roman" w:hAnsi="Times New Roman" w:cs="Times New Roman"/>
          <w:sz w:val="30"/>
          <w:szCs w:val="30"/>
          <w:lang w:eastAsia="ru-RU"/>
        </w:rPr>
        <w:t>психология :</w:t>
      </w:r>
      <w:proofErr w:type="gramEnd"/>
      <w:r w:rsidRPr="001E055D">
        <w:rPr>
          <w:rFonts w:ascii="Times New Roman" w:eastAsia="Times New Roman" w:hAnsi="Times New Roman" w:cs="Times New Roman"/>
          <w:sz w:val="30"/>
          <w:szCs w:val="30"/>
          <w:lang w:eastAsia="ru-RU"/>
        </w:rPr>
        <w:t xml:space="preserve"> полный жизненный цикл развития человека / И. Ю. Кулагина, В. Н. Колюцкий. — </w:t>
      </w:r>
      <w:proofErr w:type="gramStart"/>
      <w:r w:rsidRPr="001E055D">
        <w:rPr>
          <w:rFonts w:ascii="Times New Roman" w:eastAsia="Times New Roman" w:hAnsi="Times New Roman" w:cs="Times New Roman"/>
          <w:sz w:val="30"/>
          <w:szCs w:val="30"/>
          <w:lang w:eastAsia="ru-RU"/>
        </w:rPr>
        <w:t>М. :</w:t>
      </w:r>
      <w:proofErr w:type="gramEnd"/>
      <w:r w:rsidRPr="001E055D">
        <w:rPr>
          <w:rFonts w:ascii="Times New Roman" w:eastAsia="Times New Roman" w:hAnsi="Times New Roman" w:cs="Times New Roman"/>
          <w:sz w:val="30"/>
          <w:szCs w:val="30"/>
          <w:lang w:eastAsia="ru-RU"/>
        </w:rPr>
        <w:t xml:space="preserve"> Академический проект ; Трикста, 2011. — 419 с.</w:t>
      </w:r>
    </w:p>
    <w:p w:rsidR="001E055D" w:rsidRPr="001E055D" w:rsidRDefault="001E055D" w:rsidP="001E055D">
      <w:pPr>
        <w:numPr>
          <w:ilvl w:val="0"/>
          <w:numId w:val="10"/>
        </w:numPr>
        <w:shd w:val="clear" w:color="auto" w:fill="FFFFFF"/>
        <w:tabs>
          <w:tab w:val="left" w:pos="1134"/>
        </w:tabs>
        <w:spacing w:after="0" w:line="240" w:lineRule="auto"/>
        <w:ind w:firstLine="680"/>
        <w:contextualSpacing/>
        <w:jc w:val="both"/>
        <w:textAlignment w:val="baseline"/>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lastRenderedPageBreak/>
        <w:t>Левченко, А. О.</w:t>
      </w:r>
      <w:r w:rsidRPr="001E055D">
        <w:rPr>
          <w:rFonts w:ascii="Times New Roman" w:eastAsia="Times New Roman" w:hAnsi="Times New Roman" w:cs="Times New Roman"/>
          <w:sz w:val="30"/>
          <w:szCs w:val="30"/>
          <w:lang w:eastAsia="ru-RU"/>
        </w:rPr>
        <w:t xml:space="preserve"> Дети </w:t>
      </w:r>
      <w:proofErr w:type="gramStart"/>
      <w:r w:rsidRPr="001E055D">
        <w:rPr>
          <w:rFonts w:ascii="Times New Roman" w:eastAsia="Times New Roman" w:hAnsi="Times New Roman" w:cs="Times New Roman"/>
          <w:sz w:val="30"/>
          <w:szCs w:val="30"/>
          <w:lang w:eastAsia="ru-RU"/>
        </w:rPr>
        <w:t>онлайн :</w:t>
      </w:r>
      <w:proofErr w:type="gramEnd"/>
      <w:r w:rsidRPr="001E055D">
        <w:rPr>
          <w:rFonts w:ascii="Times New Roman" w:eastAsia="Times New Roman" w:hAnsi="Times New Roman" w:cs="Times New Roman"/>
          <w:sz w:val="30"/>
          <w:szCs w:val="30"/>
          <w:lang w:eastAsia="ru-RU"/>
        </w:rPr>
        <w:t xml:space="preserve"> опасности в сети / А. О. Левченко. — </w:t>
      </w:r>
      <w:proofErr w:type="gramStart"/>
      <w:r w:rsidRPr="001E055D">
        <w:rPr>
          <w:rFonts w:ascii="Times New Roman" w:eastAsia="Times New Roman" w:hAnsi="Times New Roman" w:cs="Times New Roman"/>
          <w:sz w:val="30"/>
          <w:szCs w:val="30"/>
          <w:lang w:eastAsia="ru-RU"/>
        </w:rPr>
        <w:t>М. :</w:t>
      </w:r>
      <w:proofErr w:type="gramEnd"/>
      <w:r w:rsidRPr="001E055D">
        <w:rPr>
          <w:rFonts w:ascii="Times New Roman" w:eastAsia="Times New Roman" w:hAnsi="Times New Roman" w:cs="Times New Roman"/>
          <w:sz w:val="30"/>
          <w:szCs w:val="30"/>
          <w:lang w:eastAsia="ru-RU"/>
        </w:rPr>
        <w:t xml:space="preserve"> </w:t>
      </w:r>
      <w:r w:rsidRPr="001E055D">
        <w:rPr>
          <w:rFonts w:ascii="Times New Roman" w:eastAsia="Times New Roman" w:hAnsi="Times New Roman" w:cs="Times New Roman"/>
          <w:sz w:val="30"/>
          <w:szCs w:val="30"/>
          <w:shd w:val="clear" w:color="auto" w:fill="FFFFFF"/>
          <w:lang w:eastAsia="ru-RU"/>
        </w:rPr>
        <w:t>Изд-во «Э»</w:t>
      </w:r>
      <w:r w:rsidRPr="001E055D">
        <w:rPr>
          <w:rFonts w:ascii="Times New Roman" w:eastAsia="Times New Roman" w:hAnsi="Times New Roman" w:cs="Times New Roman"/>
          <w:sz w:val="30"/>
          <w:szCs w:val="30"/>
          <w:lang w:eastAsia="ru-RU"/>
        </w:rPr>
        <w:t xml:space="preserve">, 2015. — 320 с. </w:t>
      </w:r>
    </w:p>
    <w:p w:rsidR="001E055D" w:rsidRPr="001E055D" w:rsidRDefault="001E055D" w:rsidP="001E055D">
      <w:pPr>
        <w:numPr>
          <w:ilvl w:val="0"/>
          <w:numId w:val="10"/>
        </w:numPr>
        <w:shd w:val="clear" w:color="auto" w:fill="FFFFFF"/>
        <w:tabs>
          <w:tab w:val="left" w:pos="1134"/>
        </w:tabs>
        <w:spacing w:after="0" w:line="240" w:lineRule="auto"/>
        <w:ind w:firstLine="680"/>
        <w:contextualSpacing/>
        <w:jc w:val="both"/>
        <w:textAlignment w:val="baseline"/>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Луговцова, Е. И.</w:t>
      </w:r>
      <w:r w:rsidRPr="001E055D">
        <w:rPr>
          <w:rFonts w:ascii="Times New Roman" w:eastAsia="Times New Roman" w:hAnsi="Times New Roman" w:cs="Times New Roman"/>
          <w:sz w:val="30"/>
          <w:szCs w:val="30"/>
          <w:lang w:eastAsia="ru-RU"/>
        </w:rPr>
        <w:t xml:space="preserve"> Психология формирования культуры здорового образа жизни </w:t>
      </w:r>
      <w:proofErr w:type="gramStart"/>
      <w:r w:rsidRPr="001E055D">
        <w:rPr>
          <w:rFonts w:ascii="Times New Roman" w:eastAsia="Times New Roman" w:hAnsi="Times New Roman" w:cs="Times New Roman"/>
          <w:sz w:val="30"/>
          <w:szCs w:val="30"/>
          <w:lang w:eastAsia="ru-RU"/>
        </w:rPr>
        <w:t>школьников :</w:t>
      </w:r>
      <w:proofErr w:type="gramEnd"/>
      <w:r w:rsidRPr="001E055D">
        <w:rPr>
          <w:rFonts w:ascii="Times New Roman" w:eastAsia="Times New Roman" w:hAnsi="Times New Roman" w:cs="Times New Roman"/>
          <w:sz w:val="30"/>
          <w:szCs w:val="30"/>
          <w:lang w:eastAsia="ru-RU"/>
        </w:rPr>
        <w:t xml:space="preserve"> пособие для педагогов-психологов, педагогов социальных учреждений общ. сред. образования / Е. И. Луговцова. — </w:t>
      </w:r>
      <w:proofErr w:type="gramStart"/>
      <w:r w:rsidRPr="001E055D">
        <w:rPr>
          <w:rFonts w:ascii="Times New Roman" w:eastAsia="Times New Roman" w:hAnsi="Times New Roman" w:cs="Times New Roman"/>
          <w:sz w:val="30"/>
          <w:szCs w:val="30"/>
          <w:lang w:eastAsia="ru-RU"/>
        </w:rPr>
        <w:t>Минск :</w:t>
      </w:r>
      <w:proofErr w:type="gramEnd"/>
      <w:r w:rsidRPr="001E055D">
        <w:rPr>
          <w:rFonts w:ascii="Times New Roman" w:eastAsia="Times New Roman" w:hAnsi="Times New Roman" w:cs="Times New Roman"/>
          <w:sz w:val="30"/>
          <w:szCs w:val="30"/>
          <w:lang w:eastAsia="ru-RU"/>
        </w:rPr>
        <w:t xml:space="preserve"> </w:t>
      </w:r>
      <w:r w:rsidRPr="001E055D">
        <w:rPr>
          <w:rFonts w:ascii="Times New Roman" w:eastAsia="Times New Roman" w:hAnsi="Times New Roman" w:cs="Times New Roman"/>
          <w:sz w:val="30"/>
          <w:szCs w:val="30"/>
          <w:shd w:val="clear" w:color="auto" w:fill="FFFFFF"/>
          <w:lang w:eastAsia="ru-RU"/>
        </w:rPr>
        <w:t>Национальный институт образовани</w:t>
      </w:r>
      <w:r w:rsidRPr="001E055D">
        <w:rPr>
          <w:rFonts w:ascii="Times New Roman" w:eastAsia="Times New Roman" w:hAnsi="Times New Roman" w:cs="Times New Roman"/>
          <w:b/>
          <w:bCs/>
          <w:sz w:val="30"/>
          <w:szCs w:val="30"/>
          <w:lang w:eastAsia="ru-RU"/>
        </w:rPr>
        <w:t>я</w:t>
      </w:r>
      <w:r w:rsidRPr="001E055D">
        <w:rPr>
          <w:rFonts w:ascii="Times New Roman" w:eastAsia="Times New Roman" w:hAnsi="Times New Roman" w:cs="Times New Roman"/>
          <w:sz w:val="30"/>
          <w:szCs w:val="30"/>
          <w:lang w:eastAsia="ru-RU"/>
        </w:rPr>
        <w:t>, 2012. — 190 с.</w:t>
      </w:r>
    </w:p>
    <w:p w:rsidR="001E055D" w:rsidRPr="001E055D" w:rsidRDefault="001E055D" w:rsidP="001E055D">
      <w:pPr>
        <w:numPr>
          <w:ilvl w:val="0"/>
          <w:numId w:val="10"/>
        </w:numPr>
        <w:shd w:val="clear" w:color="auto" w:fill="FFFFFF"/>
        <w:tabs>
          <w:tab w:val="left" w:pos="1134"/>
        </w:tabs>
        <w:spacing w:after="0" w:line="240" w:lineRule="auto"/>
        <w:ind w:firstLine="680"/>
        <w:contextualSpacing/>
        <w:jc w:val="both"/>
        <w:textAlignment w:val="baseline"/>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Мартынова, В. В.</w:t>
      </w:r>
      <w:r w:rsidRPr="001E055D">
        <w:rPr>
          <w:rFonts w:ascii="Times New Roman" w:eastAsia="Times New Roman" w:hAnsi="Times New Roman" w:cs="Times New Roman"/>
          <w:sz w:val="30"/>
          <w:szCs w:val="30"/>
          <w:lang w:eastAsia="ru-RU"/>
        </w:rPr>
        <w:t xml:space="preserve"> Профилактика правонарушений </w:t>
      </w:r>
      <w:proofErr w:type="gramStart"/>
      <w:r w:rsidRPr="001E055D">
        <w:rPr>
          <w:rFonts w:ascii="Times New Roman" w:eastAsia="Times New Roman" w:hAnsi="Times New Roman" w:cs="Times New Roman"/>
          <w:sz w:val="30"/>
          <w:szCs w:val="30"/>
          <w:lang w:eastAsia="ru-RU"/>
        </w:rPr>
        <w:t>учащихся :</w:t>
      </w:r>
      <w:proofErr w:type="gramEnd"/>
      <w:r w:rsidRPr="001E055D">
        <w:rPr>
          <w:rFonts w:ascii="Times New Roman" w:eastAsia="Times New Roman" w:hAnsi="Times New Roman" w:cs="Times New Roman"/>
          <w:sz w:val="30"/>
          <w:szCs w:val="30"/>
          <w:lang w:eastAsia="ru-RU"/>
        </w:rPr>
        <w:t xml:space="preserve"> пособие для педагогов учреждений общ. сред. образования с белорус. и рус. языками обучения / В. В. Мартынова, Е. К. Погодина, Д. О. Донченко. — </w:t>
      </w:r>
      <w:proofErr w:type="gramStart"/>
      <w:r w:rsidRPr="001E055D">
        <w:rPr>
          <w:rFonts w:ascii="Times New Roman" w:eastAsia="Times New Roman" w:hAnsi="Times New Roman" w:cs="Times New Roman"/>
          <w:sz w:val="30"/>
          <w:szCs w:val="30"/>
          <w:lang w:eastAsia="ru-RU"/>
        </w:rPr>
        <w:t>Минск :</w:t>
      </w:r>
      <w:proofErr w:type="gramEnd"/>
      <w:r w:rsidRPr="001E055D">
        <w:rPr>
          <w:rFonts w:ascii="Times New Roman" w:eastAsia="Times New Roman" w:hAnsi="Times New Roman" w:cs="Times New Roman"/>
          <w:sz w:val="30"/>
          <w:szCs w:val="30"/>
          <w:lang w:eastAsia="ru-RU"/>
        </w:rPr>
        <w:t xml:space="preserve"> </w:t>
      </w:r>
      <w:r w:rsidRPr="001E055D">
        <w:rPr>
          <w:rFonts w:ascii="Times New Roman" w:eastAsia="Times New Roman" w:hAnsi="Times New Roman" w:cs="Times New Roman"/>
          <w:sz w:val="30"/>
          <w:szCs w:val="30"/>
          <w:shd w:val="clear" w:color="auto" w:fill="FFFFFF"/>
          <w:lang w:eastAsia="ru-RU"/>
        </w:rPr>
        <w:t>Национальный институт образовани</w:t>
      </w:r>
      <w:r w:rsidRPr="001E055D">
        <w:rPr>
          <w:rFonts w:ascii="Times New Roman" w:eastAsia="Times New Roman" w:hAnsi="Times New Roman" w:cs="Times New Roman"/>
          <w:b/>
          <w:bCs/>
          <w:sz w:val="30"/>
          <w:szCs w:val="30"/>
          <w:lang w:eastAsia="ru-RU"/>
        </w:rPr>
        <w:t>я</w:t>
      </w:r>
      <w:r w:rsidRPr="001E055D">
        <w:rPr>
          <w:rFonts w:ascii="Times New Roman" w:eastAsia="Times New Roman" w:hAnsi="Times New Roman" w:cs="Times New Roman"/>
          <w:sz w:val="30"/>
          <w:szCs w:val="30"/>
          <w:lang w:eastAsia="ru-RU"/>
        </w:rPr>
        <w:t>, 2019. — 192 с.</w:t>
      </w:r>
    </w:p>
    <w:p w:rsidR="001E055D" w:rsidRPr="001E055D" w:rsidRDefault="001E055D" w:rsidP="001E055D">
      <w:pPr>
        <w:numPr>
          <w:ilvl w:val="0"/>
          <w:numId w:val="10"/>
        </w:numPr>
        <w:shd w:val="clear" w:color="auto" w:fill="FFFFFF"/>
        <w:tabs>
          <w:tab w:val="left" w:pos="1134"/>
        </w:tabs>
        <w:spacing w:after="0" w:line="240" w:lineRule="auto"/>
        <w:ind w:firstLine="680"/>
        <w:contextualSpacing/>
        <w:jc w:val="both"/>
        <w:textAlignment w:val="baseline"/>
        <w:rPr>
          <w:rFonts w:ascii="Times New Roman" w:eastAsia="Times New Roman" w:hAnsi="Times New Roman" w:cs="Times New Roman"/>
          <w:b/>
          <w:sz w:val="30"/>
          <w:szCs w:val="30"/>
          <w:lang w:eastAsia="ru-RU"/>
        </w:rPr>
      </w:pPr>
      <w:r w:rsidRPr="001E055D">
        <w:rPr>
          <w:rFonts w:ascii="Times New Roman" w:eastAsia="Times New Roman" w:hAnsi="Times New Roman" w:cs="Times New Roman"/>
          <w:bCs/>
          <w:i/>
          <w:sz w:val="30"/>
          <w:szCs w:val="30"/>
          <w:lang w:eastAsia="ru-RU"/>
        </w:rPr>
        <w:t>Мартынова, В. В.</w:t>
      </w:r>
      <w:r w:rsidRPr="001E055D">
        <w:rPr>
          <w:rFonts w:ascii="Times New Roman" w:eastAsia="Times New Roman" w:hAnsi="Times New Roman" w:cs="Times New Roman"/>
          <w:bCs/>
          <w:sz w:val="30"/>
          <w:szCs w:val="30"/>
          <w:lang w:eastAsia="ru-RU"/>
        </w:rPr>
        <w:t xml:space="preserve"> Социально-педагогические основы патронатного </w:t>
      </w:r>
      <w:proofErr w:type="gramStart"/>
      <w:r w:rsidRPr="001E055D">
        <w:rPr>
          <w:rFonts w:ascii="Times New Roman" w:eastAsia="Times New Roman" w:hAnsi="Times New Roman" w:cs="Times New Roman"/>
          <w:bCs/>
          <w:sz w:val="30"/>
          <w:szCs w:val="30"/>
          <w:lang w:eastAsia="ru-RU"/>
        </w:rPr>
        <w:t>воспитания :</w:t>
      </w:r>
      <w:proofErr w:type="gramEnd"/>
      <w:r w:rsidRPr="001E055D">
        <w:rPr>
          <w:rFonts w:ascii="Times New Roman" w:eastAsia="Times New Roman" w:hAnsi="Times New Roman" w:cs="Times New Roman"/>
          <w:bCs/>
          <w:sz w:val="30"/>
          <w:szCs w:val="30"/>
          <w:lang w:eastAsia="ru-RU"/>
        </w:rPr>
        <w:t xml:space="preserve"> пособ</w:t>
      </w:r>
      <w:r w:rsidRPr="001E055D">
        <w:rPr>
          <w:rFonts w:ascii="Times New Roman" w:eastAsia="Times New Roman" w:hAnsi="Times New Roman" w:cs="Times New Roman"/>
          <w:b/>
          <w:bCs/>
          <w:sz w:val="30"/>
          <w:szCs w:val="30"/>
          <w:lang w:eastAsia="ru-RU"/>
        </w:rPr>
        <w:t xml:space="preserve">ие для специалистов управлений образования, органов охраны детства, социальных педагогов / В. В. Мартынова, А. М. Русецкая, В. И. Вашнева. — </w:t>
      </w:r>
      <w:proofErr w:type="gramStart"/>
      <w:r w:rsidRPr="001E055D">
        <w:rPr>
          <w:rFonts w:ascii="Times New Roman" w:eastAsia="Times New Roman" w:hAnsi="Times New Roman" w:cs="Times New Roman"/>
          <w:b/>
          <w:bCs/>
          <w:sz w:val="30"/>
          <w:szCs w:val="30"/>
          <w:lang w:eastAsia="ru-RU"/>
        </w:rPr>
        <w:t>Минск :</w:t>
      </w:r>
      <w:proofErr w:type="gramEnd"/>
      <w:r w:rsidRPr="001E055D">
        <w:rPr>
          <w:rFonts w:ascii="Times New Roman" w:eastAsia="Times New Roman" w:hAnsi="Times New Roman" w:cs="Times New Roman"/>
          <w:b/>
          <w:bCs/>
          <w:sz w:val="30"/>
          <w:szCs w:val="30"/>
          <w:lang w:eastAsia="ru-RU"/>
        </w:rPr>
        <w:t xml:space="preserve"> </w:t>
      </w:r>
      <w:r w:rsidRPr="001E055D">
        <w:rPr>
          <w:rFonts w:ascii="Times New Roman" w:eastAsia="Times New Roman" w:hAnsi="Times New Roman" w:cs="Times New Roman"/>
          <w:sz w:val="30"/>
          <w:szCs w:val="30"/>
          <w:shd w:val="clear" w:color="auto" w:fill="FFFFFF"/>
          <w:lang w:eastAsia="ru-RU"/>
        </w:rPr>
        <w:t>Национальный институт образовани</w:t>
      </w:r>
      <w:r w:rsidRPr="001E055D">
        <w:rPr>
          <w:rFonts w:ascii="Times New Roman" w:eastAsia="Times New Roman" w:hAnsi="Times New Roman" w:cs="Times New Roman"/>
          <w:b/>
          <w:bCs/>
          <w:sz w:val="30"/>
          <w:szCs w:val="30"/>
          <w:lang w:eastAsia="ru-RU"/>
        </w:rPr>
        <w:t>я, 2011. — 160 с.</w:t>
      </w:r>
    </w:p>
    <w:p w:rsidR="001E055D" w:rsidRPr="001E055D" w:rsidRDefault="001E055D" w:rsidP="001E055D">
      <w:pPr>
        <w:numPr>
          <w:ilvl w:val="0"/>
          <w:numId w:val="10"/>
        </w:numPr>
        <w:shd w:val="clear" w:color="auto" w:fill="FFFFFF"/>
        <w:tabs>
          <w:tab w:val="left" w:pos="1134"/>
        </w:tabs>
        <w:spacing w:after="0" w:line="240" w:lineRule="auto"/>
        <w:ind w:firstLine="680"/>
        <w:contextualSpacing/>
        <w:jc w:val="both"/>
        <w:textAlignment w:val="baseline"/>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Мартынова, В. В.</w:t>
      </w:r>
      <w:r w:rsidRPr="001E055D">
        <w:rPr>
          <w:rFonts w:ascii="Times New Roman" w:eastAsia="Times New Roman" w:hAnsi="Times New Roman" w:cs="Times New Roman"/>
          <w:sz w:val="30"/>
          <w:szCs w:val="30"/>
          <w:lang w:eastAsia="ru-RU"/>
        </w:rPr>
        <w:t xml:space="preserve"> Социально-педагогическая работа с </w:t>
      </w:r>
      <w:proofErr w:type="gramStart"/>
      <w:r w:rsidRPr="001E055D">
        <w:rPr>
          <w:rFonts w:ascii="Times New Roman" w:eastAsia="Times New Roman" w:hAnsi="Times New Roman" w:cs="Times New Roman"/>
          <w:sz w:val="30"/>
          <w:szCs w:val="30"/>
          <w:lang w:eastAsia="ru-RU"/>
        </w:rPr>
        <w:t>семьей :</w:t>
      </w:r>
      <w:proofErr w:type="gramEnd"/>
      <w:r w:rsidRPr="001E055D">
        <w:rPr>
          <w:rFonts w:ascii="Times New Roman" w:eastAsia="Times New Roman" w:hAnsi="Times New Roman" w:cs="Times New Roman"/>
          <w:sz w:val="30"/>
          <w:szCs w:val="30"/>
          <w:lang w:eastAsia="ru-RU"/>
        </w:rPr>
        <w:t xml:space="preserve"> пособие для социальных педагогов учреждений образования, специалистов органов управления образованием / В. В. Мартынова, А. Н. Ходосок. — </w:t>
      </w:r>
      <w:proofErr w:type="gramStart"/>
      <w:r w:rsidRPr="001E055D">
        <w:rPr>
          <w:rFonts w:ascii="Times New Roman" w:eastAsia="Times New Roman" w:hAnsi="Times New Roman" w:cs="Times New Roman"/>
          <w:sz w:val="30"/>
          <w:szCs w:val="30"/>
          <w:lang w:eastAsia="ru-RU"/>
        </w:rPr>
        <w:t>Минск :</w:t>
      </w:r>
      <w:proofErr w:type="gramEnd"/>
      <w:r w:rsidRPr="001E055D">
        <w:rPr>
          <w:rFonts w:ascii="Times New Roman" w:eastAsia="Times New Roman" w:hAnsi="Times New Roman" w:cs="Times New Roman"/>
          <w:sz w:val="30"/>
          <w:szCs w:val="30"/>
          <w:lang w:eastAsia="ru-RU"/>
        </w:rPr>
        <w:t xml:space="preserve"> </w:t>
      </w:r>
      <w:r w:rsidRPr="001E055D">
        <w:rPr>
          <w:rFonts w:ascii="Times New Roman" w:eastAsia="Times New Roman" w:hAnsi="Times New Roman" w:cs="Times New Roman"/>
          <w:sz w:val="30"/>
          <w:szCs w:val="30"/>
          <w:shd w:val="clear" w:color="auto" w:fill="FFFFFF"/>
          <w:lang w:eastAsia="ru-RU"/>
        </w:rPr>
        <w:t>Национальный институт образовани</w:t>
      </w:r>
      <w:r w:rsidRPr="001E055D">
        <w:rPr>
          <w:rFonts w:ascii="Times New Roman" w:eastAsia="Times New Roman" w:hAnsi="Times New Roman" w:cs="Times New Roman"/>
          <w:sz w:val="30"/>
          <w:szCs w:val="30"/>
          <w:lang w:eastAsia="ru-RU"/>
        </w:rPr>
        <w:t>я, 2010. — 216 с.</w:t>
      </w:r>
    </w:p>
    <w:p w:rsidR="001E055D" w:rsidRPr="001E055D" w:rsidRDefault="001E055D" w:rsidP="001E055D">
      <w:pPr>
        <w:numPr>
          <w:ilvl w:val="0"/>
          <w:numId w:val="10"/>
        </w:numPr>
        <w:shd w:val="clear" w:color="auto" w:fill="FFFFFF"/>
        <w:tabs>
          <w:tab w:val="left" w:pos="1134"/>
        </w:tabs>
        <w:spacing w:after="0" w:line="240" w:lineRule="auto"/>
        <w:ind w:firstLine="680"/>
        <w:contextualSpacing/>
        <w:jc w:val="both"/>
        <w:textAlignment w:val="baseline"/>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Медведская, Е. И.</w:t>
      </w:r>
      <w:r w:rsidRPr="001E055D">
        <w:rPr>
          <w:rFonts w:ascii="Times New Roman" w:eastAsia="Times New Roman" w:hAnsi="Times New Roman" w:cs="Times New Roman"/>
          <w:sz w:val="30"/>
          <w:szCs w:val="30"/>
          <w:lang w:eastAsia="ru-RU"/>
        </w:rPr>
        <w:t xml:space="preserve"> Ребенок в мире </w:t>
      </w:r>
      <w:proofErr w:type="gramStart"/>
      <w:r w:rsidRPr="001E055D">
        <w:rPr>
          <w:rFonts w:ascii="Times New Roman" w:eastAsia="Times New Roman" w:hAnsi="Times New Roman" w:cs="Times New Roman"/>
          <w:sz w:val="30"/>
          <w:szCs w:val="30"/>
          <w:lang w:eastAsia="ru-RU"/>
        </w:rPr>
        <w:t>мультимедиа :</w:t>
      </w:r>
      <w:proofErr w:type="gramEnd"/>
      <w:r w:rsidRPr="001E055D">
        <w:rPr>
          <w:rFonts w:ascii="Times New Roman" w:eastAsia="Times New Roman" w:hAnsi="Times New Roman" w:cs="Times New Roman"/>
          <w:sz w:val="30"/>
          <w:szCs w:val="30"/>
          <w:lang w:eastAsia="ru-RU"/>
        </w:rPr>
        <w:t xml:space="preserve"> предупреждение зависимости / Е. И. Медведская. — </w:t>
      </w:r>
      <w:proofErr w:type="gramStart"/>
      <w:r w:rsidRPr="001E055D">
        <w:rPr>
          <w:rFonts w:ascii="Times New Roman" w:eastAsia="Times New Roman" w:hAnsi="Times New Roman" w:cs="Times New Roman"/>
          <w:sz w:val="30"/>
          <w:szCs w:val="30"/>
          <w:shd w:val="clear" w:color="auto" w:fill="FFFFFF"/>
          <w:lang w:eastAsia="ru-RU"/>
        </w:rPr>
        <w:t>Минск :</w:t>
      </w:r>
      <w:proofErr w:type="gramEnd"/>
      <w:r w:rsidRPr="001E055D">
        <w:rPr>
          <w:rFonts w:ascii="Times New Roman" w:eastAsia="Times New Roman" w:hAnsi="Times New Roman" w:cs="Times New Roman"/>
          <w:sz w:val="30"/>
          <w:szCs w:val="30"/>
          <w:shd w:val="clear" w:color="auto" w:fill="FFFFFF"/>
          <w:lang w:eastAsia="ru-RU"/>
        </w:rPr>
        <w:t xml:space="preserve"> Народная асвета, 2018. — 192 с</w:t>
      </w:r>
      <w:r w:rsidRPr="001E055D">
        <w:rPr>
          <w:rFonts w:ascii="Times New Roman" w:eastAsia="Times New Roman" w:hAnsi="Times New Roman" w:cs="Times New Roman"/>
          <w:sz w:val="30"/>
          <w:szCs w:val="30"/>
          <w:lang w:eastAsia="ru-RU"/>
        </w:rPr>
        <w:t>.</w:t>
      </w:r>
    </w:p>
    <w:p w:rsidR="001E055D" w:rsidRPr="001E055D" w:rsidRDefault="001E055D" w:rsidP="001E055D">
      <w:pPr>
        <w:numPr>
          <w:ilvl w:val="0"/>
          <w:numId w:val="10"/>
        </w:numPr>
        <w:shd w:val="clear" w:color="auto" w:fill="FFFFFF"/>
        <w:spacing w:after="0" w:line="240" w:lineRule="auto"/>
        <w:ind w:firstLine="680"/>
        <w:jc w:val="both"/>
        <w:rPr>
          <w:rFonts w:ascii="Times New Roman" w:eastAsia="Times New Roman" w:hAnsi="Times New Roman" w:cs="Times New Roman"/>
          <w:sz w:val="30"/>
          <w:szCs w:val="30"/>
          <w:lang w:val="x-none" w:eastAsia="x-none"/>
        </w:rPr>
      </w:pPr>
      <w:r w:rsidRPr="001E055D">
        <w:rPr>
          <w:rFonts w:ascii="Times New Roman" w:eastAsia="Times New Roman" w:hAnsi="Times New Roman" w:cs="Times New Roman"/>
          <w:i/>
          <w:sz w:val="30"/>
          <w:szCs w:val="30"/>
          <w:lang w:val="x-none" w:eastAsia="x-none"/>
        </w:rPr>
        <w:t>Недвецкая, М. Н.</w:t>
      </w:r>
      <w:r w:rsidRPr="001E055D">
        <w:rPr>
          <w:rFonts w:ascii="Times New Roman" w:eastAsia="Times New Roman" w:hAnsi="Times New Roman" w:cs="Times New Roman"/>
          <w:sz w:val="30"/>
          <w:szCs w:val="30"/>
          <w:lang w:val="x-none" w:eastAsia="x-none"/>
        </w:rPr>
        <w:t xml:space="preserve"> Теория и практика организации педагогического взаимодействия школы и семьи / М. Н. Недвецкая. — М. : УЦ Перспектива, 2011. — </w:t>
      </w:r>
      <w:r w:rsidRPr="001E055D">
        <w:rPr>
          <w:rFonts w:ascii="Times New Roman" w:eastAsia="Times New Roman" w:hAnsi="Times New Roman" w:cs="Times New Roman"/>
          <w:sz w:val="30"/>
          <w:szCs w:val="30"/>
          <w:shd w:val="clear" w:color="auto" w:fill="FFFFFF"/>
          <w:lang w:val="x-none" w:eastAsia="x-none"/>
        </w:rPr>
        <w:t>152 с.</w:t>
      </w:r>
    </w:p>
    <w:p w:rsidR="001E055D" w:rsidRPr="001E055D" w:rsidRDefault="001E055D" w:rsidP="001E055D">
      <w:pPr>
        <w:numPr>
          <w:ilvl w:val="0"/>
          <w:numId w:val="10"/>
        </w:numPr>
        <w:shd w:val="clear" w:color="auto" w:fill="FFFFFF"/>
        <w:tabs>
          <w:tab w:val="left" w:pos="1134"/>
        </w:tabs>
        <w:spacing w:after="0" w:line="240" w:lineRule="auto"/>
        <w:ind w:firstLine="680"/>
        <w:contextualSpacing/>
        <w:jc w:val="both"/>
        <w:textAlignment w:val="baseline"/>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Некрасова, З. В.</w:t>
      </w:r>
      <w:r w:rsidRPr="001E055D">
        <w:rPr>
          <w:rFonts w:ascii="Times New Roman" w:eastAsia="Times New Roman" w:hAnsi="Times New Roman" w:cs="Times New Roman"/>
          <w:sz w:val="30"/>
          <w:szCs w:val="30"/>
          <w:lang w:eastAsia="ru-RU"/>
        </w:rPr>
        <w:t xml:space="preserve"> Как оттащить ребенка от компьютера и что с ним потом </w:t>
      </w:r>
      <w:proofErr w:type="gramStart"/>
      <w:r w:rsidRPr="001E055D">
        <w:rPr>
          <w:rFonts w:ascii="Times New Roman" w:eastAsia="Times New Roman" w:hAnsi="Times New Roman" w:cs="Times New Roman"/>
          <w:sz w:val="30"/>
          <w:szCs w:val="30"/>
          <w:lang w:eastAsia="ru-RU"/>
        </w:rPr>
        <w:t>делать :</w:t>
      </w:r>
      <w:proofErr w:type="gramEnd"/>
      <w:r w:rsidRPr="001E055D">
        <w:rPr>
          <w:rFonts w:ascii="Times New Roman" w:eastAsia="Times New Roman" w:hAnsi="Times New Roman" w:cs="Times New Roman"/>
          <w:sz w:val="30"/>
          <w:szCs w:val="30"/>
          <w:lang w:eastAsia="ru-RU"/>
        </w:rPr>
        <w:t xml:space="preserve"> пособие для родителей / Заряна и Нина Некрасовы. — 2-е изд., доп. — </w:t>
      </w:r>
      <w:proofErr w:type="gramStart"/>
      <w:r w:rsidRPr="001E055D">
        <w:rPr>
          <w:rFonts w:ascii="Times New Roman" w:eastAsia="Times New Roman" w:hAnsi="Times New Roman" w:cs="Times New Roman"/>
          <w:sz w:val="30"/>
          <w:szCs w:val="30"/>
          <w:lang w:eastAsia="ru-RU"/>
        </w:rPr>
        <w:t>М. :</w:t>
      </w:r>
      <w:proofErr w:type="gramEnd"/>
      <w:r w:rsidRPr="001E055D">
        <w:rPr>
          <w:rFonts w:ascii="Times New Roman" w:eastAsia="Times New Roman" w:hAnsi="Times New Roman" w:cs="Times New Roman"/>
          <w:sz w:val="30"/>
          <w:szCs w:val="30"/>
          <w:lang w:eastAsia="ru-RU"/>
        </w:rPr>
        <w:t xml:space="preserve"> Академический проект, 2017. — 254 с. </w:t>
      </w:r>
    </w:p>
    <w:p w:rsidR="001E055D" w:rsidRPr="001E055D" w:rsidRDefault="001E055D" w:rsidP="001E055D">
      <w:pPr>
        <w:numPr>
          <w:ilvl w:val="0"/>
          <w:numId w:val="10"/>
        </w:numPr>
        <w:shd w:val="clear" w:color="auto" w:fill="FFFFFF"/>
        <w:spacing w:after="0" w:line="240" w:lineRule="auto"/>
        <w:ind w:firstLine="680"/>
        <w:jc w:val="both"/>
        <w:rPr>
          <w:rFonts w:ascii="Times New Roman" w:eastAsia="Times New Roman" w:hAnsi="Times New Roman" w:cs="Times New Roman"/>
          <w:sz w:val="30"/>
          <w:szCs w:val="30"/>
          <w:lang w:val="x-none" w:eastAsia="x-none"/>
        </w:rPr>
      </w:pPr>
      <w:r w:rsidRPr="001E055D">
        <w:rPr>
          <w:rFonts w:ascii="Times New Roman" w:eastAsia="Times New Roman" w:hAnsi="Times New Roman" w:cs="Times New Roman"/>
          <w:b/>
          <w:bCs/>
          <w:i/>
          <w:sz w:val="30"/>
          <w:szCs w:val="30"/>
          <w:shd w:val="clear" w:color="auto" w:fill="FFFFFF"/>
          <w:lang w:val="x-none" w:eastAsia="x-none"/>
        </w:rPr>
        <w:t>Ничишина, Т. В.</w:t>
      </w:r>
      <w:r w:rsidRPr="001E055D">
        <w:rPr>
          <w:rFonts w:ascii="Times New Roman" w:eastAsia="Times New Roman" w:hAnsi="Times New Roman" w:cs="Times New Roman"/>
          <w:b/>
          <w:bCs/>
          <w:sz w:val="30"/>
          <w:szCs w:val="30"/>
          <w:shd w:val="clear" w:color="auto" w:fill="FFFFFF"/>
          <w:lang w:val="x-none" w:eastAsia="x-none"/>
        </w:rPr>
        <w:t xml:space="preserve"> Профилактика девиантного поведения несовершеннолетних в школе и семье </w:t>
      </w:r>
      <w:r w:rsidRPr="001E055D">
        <w:rPr>
          <w:rFonts w:ascii="Times New Roman" w:eastAsia="Times New Roman" w:hAnsi="Times New Roman" w:cs="Times New Roman"/>
          <w:b/>
          <w:sz w:val="30"/>
          <w:szCs w:val="30"/>
          <w:shd w:val="clear" w:color="auto" w:fill="FFFFFF"/>
          <w:lang w:val="x-none" w:eastAsia="x-none"/>
        </w:rPr>
        <w:t xml:space="preserve">/ </w:t>
      </w:r>
      <w:r w:rsidRPr="001E055D">
        <w:rPr>
          <w:rFonts w:ascii="Times New Roman" w:eastAsia="Times New Roman" w:hAnsi="Times New Roman" w:cs="Times New Roman"/>
          <w:sz w:val="30"/>
          <w:szCs w:val="30"/>
          <w:shd w:val="clear" w:color="auto" w:fill="FFFFFF"/>
          <w:lang w:val="x-none" w:eastAsia="x-none"/>
        </w:rPr>
        <w:t>Т. В. Ничишина. — Минск : Национальный институт образования, 2018. — 248 с.</w:t>
      </w:r>
    </w:p>
    <w:p w:rsidR="001E055D" w:rsidRPr="001E055D" w:rsidRDefault="001E055D" w:rsidP="001E055D">
      <w:pPr>
        <w:numPr>
          <w:ilvl w:val="0"/>
          <w:numId w:val="10"/>
        </w:numPr>
        <w:shd w:val="clear" w:color="auto" w:fill="FFFFFF"/>
        <w:spacing w:after="0" w:line="240" w:lineRule="auto"/>
        <w:ind w:firstLine="680"/>
        <w:jc w:val="both"/>
        <w:rPr>
          <w:rFonts w:ascii="Times New Roman" w:eastAsia="Times New Roman" w:hAnsi="Times New Roman" w:cs="Times New Roman"/>
          <w:sz w:val="30"/>
          <w:szCs w:val="30"/>
          <w:lang w:val="x-none" w:eastAsia="x-none"/>
        </w:rPr>
      </w:pPr>
      <w:r w:rsidRPr="001E055D">
        <w:rPr>
          <w:rFonts w:ascii="Times New Roman" w:eastAsia="Times New Roman" w:hAnsi="Times New Roman" w:cs="Times New Roman"/>
          <w:i/>
          <w:sz w:val="30"/>
          <w:szCs w:val="30"/>
          <w:lang w:val="x-none" w:eastAsia="x-none"/>
        </w:rPr>
        <w:t>Овчарова, Р.В.</w:t>
      </w:r>
      <w:r w:rsidRPr="001E055D">
        <w:rPr>
          <w:rFonts w:ascii="Times New Roman" w:eastAsia="Times New Roman" w:hAnsi="Times New Roman" w:cs="Times New Roman"/>
          <w:sz w:val="30"/>
          <w:szCs w:val="30"/>
          <w:lang w:val="x-none" w:eastAsia="x-none"/>
        </w:rPr>
        <w:t xml:space="preserve"> Психология сопровождения родительства /Р. В. Овчарова. — М.: Академия, 2005. — 368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Овчарова, Р. В.</w:t>
      </w:r>
      <w:r w:rsidRPr="001E055D">
        <w:rPr>
          <w:rFonts w:ascii="Times New Roman" w:eastAsia="Times New Roman" w:hAnsi="Times New Roman" w:cs="Times New Roman"/>
          <w:sz w:val="30"/>
          <w:szCs w:val="30"/>
          <w:lang w:eastAsia="ru-RU"/>
        </w:rPr>
        <w:t xml:space="preserve"> Родительство как психологический </w:t>
      </w:r>
      <w:proofErr w:type="gramStart"/>
      <w:r w:rsidRPr="001E055D">
        <w:rPr>
          <w:rFonts w:ascii="Times New Roman" w:eastAsia="Times New Roman" w:hAnsi="Times New Roman" w:cs="Times New Roman"/>
          <w:sz w:val="30"/>
          <w:szCs w:val="30"/>
          <w:lang w:eastAsia="ru-RU"/>
        </w:rPr>
        <w:t>феномен :</w:t>
      </w:r>
      <w:proofErr w:type="gramEnd"/>
      <w:r w:rsidRPr="001E055D">
        <w:rPr>
          <w:rFonts w:ascii="Times New Roman" w:eastAsia="Times New Roman" w:hAnsi="Times New Roman" w:cs="Times New Roman"/>
          <w:sz w:val="30"/>
          <w:szCs w:val="30"/>
          <w:lang w:eastAsia="ru-RU"/>
        </w:rPr>
        <w:t xml:space="preserve"> учеб. пособие / Р. В. Овчарова. — </w:t>
      </w:r>
      <w:proofErr w:type="gramStart"/>
      <w:r w:rsidRPr="001E055D">
        <w:rPr>
          <w:rFonts w:ascii="Times New Roman" w:eastAsia="Times New Roman" w:hAnsi="Times New Roman" w:cs="Times New Roman"/>
          <w:sz w:val="30"/>
          <w:szCs w:val="30"/>
          <w:lang w:eastAsia="ru-RU"/>
        </w:rPr>
        <w:t>М. :</w:t>
      </w:r>
      <w:proofErr w:type="gramEnd"/>
      <w:r w:rsidRPr="001E055D">
        <w:rPr>
          <w:rFonts w:ascii="Times New Roman" w:eastAsia="Times New Roman" w:hAnsi="Times New Roman" w:cs="Times New Roman"/>
          <w:sz w:val="30"/>
          <w:szCs w:val="30"/>
          <w:lang w:eastAsia="ru-RU"/>
        </w:rPr>
        <w:t xml:space="preserve"> Московский психолого-социальный институт, 2006. — 496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lastRenderedPageBreak/>
        <w:t>Окулич, Н. А.</w:t>
      </w:r>
      <w:r w:rsidRPr="001E055D">
        <w:rPr>
          <w:rFonts w:ascii="Times New Roman" w:eastAsia="Times New Roman" w:hAnsi="Times New Roman" w:cs="Times New Roman"/>
          <w:sz w:val="30"/>
          <w:szCs w:val="30"/>
          <w:lang w:eastAsia="ru-RU"/>
        </w:rPr>
        <w:t xml:space="preserve"> Как стать успешным </w:t>
      </w:r>
      <w:proofErr w:type="gramStart"/>
      <w:r w:rsidRPr="001E055D">
        <w:rPr>
          <w:rFonts w:ascii="Times New Roman" w:eastAsia="Times New Roman" w:hAnsi="Times New Roman" w:cs="Times New Roman"/>
          <w:sz w:val="30"/>
          <w:szCs w:val="30"/>
          <w:lang w:eastAsia="ru-RU"/>
        </w:rPr>
        <w:t>родителем :</w:t>
      </w:r>
      <w:proofErr w:type="gramEnd"/>
      <w:r w:rsidRPr="001E055D">
        <w:rPr>
          <w:rFonts w:ascii="Times New Roman" w:eastAsia="Times New Roman" w:hAnsi="Times New Roman" w:cs="Times New Roman"/>
          <w:sz w:val="30"/>
          <w:szCs w:val="30"/>
          <w:lang w:eastAsia="ru-RU"/>
        </w:rPr>
        <w:t xml:space="preserve"> пособие для педагогов учреждений общ. сред. образования / Н. А. Окулич ; под ред. М. П. Осиповой. — </w:t>
      </w:r>
      <w:proofErr w:type="gramStart"/>
      <w:r w:rsidRPr="001E055D">
        <w:rPr>
          <w:rFonts w:ascii="Times New Roman" w:eastAsia="Times New Roman" w:hAnsi="Times New Roman" w:cs="Times New Roman"/>
          <w:sz w:val="30"/>
          <w:szCs w:val="30"/>
          <w:lang w:eastAsia="ru-RU"/>
        </w:rPr>
        <w:t>Минск :</w:t>
      </w:r>
      <w:proofErr w:type="gramEnd"/>
      <w:r w:rsidRPr="001E055D">
        <w:rPr>
          <w:rFonts w:ascii="Times New Roman" w:eastAsia="Times New Roman" w:hAnsi="Times New Roman" w:cs="Times New Roman"/>
          <w:sz w:val="30"/>
          <w:szCs w:val="30"/>
          <w:lang w:eastAsia="ru-RU"/>
        </w:rPr>
        <w:t xml:space="preserve"> ИВЦ Минфина, 2015. — 192 с. </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Осипова, М. П.</w:t>
      </w:r>
      <w:r w:rsidRPr="001E055D">
        <w:rPr>
          <w:rFonts w:ascii="Times New Roman" w:eastAsia="Times New Roman" w:hAnsi="Times New Roman" w:cs="Times New Roman"/>
          <w:sz w:val="30"/>
          <w:szCs w:val="30"/>
          <w:lang w:eastAsia="ru-RU"/>
        </w:rPr>
        <w:t xml:space="preserve"> Педагогическое взаимодействие с </w:t>
      </w:r>
      <w:proofErr w:type="gramStart"/>
      <w:r w:rsidRPr="001E055D">
        <w:rPr>
          <w:rFonts w:ascii="Times New Roman" w:eastAsia="Times New Roman" w:hAnsi="Times New Roman" w:cs="Times New Roman"/>
          <w:sz w:val="30"/>
          <w:szCs w:val="30"/>
          <w:lang w:eastAsia="ru-RU"/>
        </w:rPr>
        <w:t>семьей :</w:t>
      </w:r>
      <w:proofErr w:type="gramEnd"/>
      <w:r w:rsidRPr="001E055D">
        <w:rPr>
          <w:rFonts w:ascii="Times New Roman" w:eastAsia="Times New Roman" w:hAnsi="Times New Roman" w:cs="Times New Roman"/>
          <w:sz w:val="30"/>
          <w:szCs w:val="30"/>
          <w:lang w:eastAsia="ru-RU"/>
        </w:rPr>
        <w:t xml:space="preserve"> пособие для педагогов учреждений общ. сред. образования / М. П. Осипова, Е. Д. Осипов. — </w:t>
      </w:r>
      <w:proofErr w:type="gramStart"/>
      <w:r w:rsidRPr="001E055D">
        <w:rPr>
          <w:rFonts w:ascii="Times New Roman" w:eastAsia="Times New Roman" w:hAnsi="Times New Roman" w:cs="Times New Roman"/>
          <w:sz w:val="30"/>
          <w:szCs w:val="30"/>
          <w:lang w:eastAsia="ru-RU"/>
        </w:rPr>
        <w:t>Минск :</w:t>
      </w:r>
      <w:proofErr w:type="gramEnd"/>
      <w:r w:rsidRPr="001E055D">
        <w:rPr>
          <w:rFonts w:ascii="Times New Roman" w:eastAsia="Times New Roman" w:hAnsi="Times New Roman" w:cs="Times New Roman"/>
          <w:sz w:val="30"/>
          <w:szCs w:val="30"/>
          <w:lang w:eastAsia="ru-RU"/>
        </w:rPr>
        <w:t xml:space="preserve"> ИВЦ Минфина, 2015. — 189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Первушина, Е. В.</w:t>
      </w:r>
      <w:r w:rsidRPr="001E055D">
        <w:rPr>
          <w:rFonts w:ascii="Times New Roman" w:eastAsia="Times New Roman" w:hAnsi="Times New Roman" w:cs="Times New Roman"/>
          <w:sz w:val="30"/>
          <w:szCs w:val="30"/>
          <w:lang w:eastAsia="ru-RU"/>
        </w:rPr>
        <w:t xml:space="preserve"> Выжить в начальной школе. Как</w:t>
      </w:r>
      <w:proofErr w:type="gramStart"/>
      <w:r w:rsidRPr="001E055D">
        <w:rPr>
          <w:rFonts w:ascii="Times New Roman" w:eastAsia="Times New Roman" w:hAnsi="Times New Roman" w:cs="Times New Roman"/>
          <w:sz w:val="30"/>
          <w:szCs w:val="30"/>
          <w:lang w:eastAsia="ru-RU"/>
        </w:rPr>
        <w:t>? :</w:t>
      </w:r>
      <w:proofErr w:type="gramEnd"/>
      <w:r w:rsidRPr="001E055D">
        <w:rPr>
          <w:rFonts w:ascii="Times New Roman" w:eastAsia="Times New Roman" w:hAnsi="Times New Roman" w:cs="Times New Roman"/>
          <w:sz w:val="30"/>
          <w:szCs w:val="30"/>
          <w:lang w:eastAsia="ru-RU"/>
        </w:rPr>
        <w:t xml:space="preserve"> книга для умных родителей / Е. В. Первушина. — СПб</w:t>
      </w:r>
      <w:proofErr w:type="gramStart"/>
      <w:r w:rsidRPr="001E055D">
        <w:rPr>
          <w:rFonts w:ascii="Times New Roman" w:eastAsia="Times New Roman" w:hAnsi="Times New Roman" w:cs="Times New Roman"/>
          <w:sz w:val="30"/>
          <w:szCs w:val="30"/>
          <w:lang w:eastAsia="ru-RU"/>
        </w:rPr>
        <w:t>. :</w:t>
      </w:r>
      <w:proofErr w:type="gramEnd"/>
      <w:r w:rsidRPr="001E055D">
        <w:rPr>
          <w:rFonts w:ascii="Times New Roman" w:eastAsia="Times New Roman" w:hAnsi="Times New Roman" w:cs="Times New Roman"/>
          <w:sz w:val="30"/>
          <w:szCs w:val="30"/>
          <w:lang w:eastAsia="ru-RU"/>
        </w:rPr>
        <w:t xml:space="preserve"> Вектор, 2010. — 251 с. </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Петрановская, Л.</w:t>
      </w:r>
      <w:r w:rsidRPr="001E055D">
        <w:rPr>
          <w:rFonts w:ascii="Times New Roman" w:eastAsia="Times New Roman" w:hAnsi="Times New Roman" w:cs="Times New Roman"/>
          <w:sz w:val="30"/>
          <w:szCs w:val="30"/>
          <w:lang w:eastAsia="ru-RU"/>
        </w:rPr>
        <w:t xml:space="preserve"> Тайная опора. Привязанность в жизни ребенка / Л. Петрановская. — </w:t>
      </w:r>
      <w:proofErr w:type="gramStart"/>
      <w:r w:rsidRPr="001E055D">
        <w:rPr>
          <w:rFonts w:ascii="Times New Roman" w:eastAsia="Times New Roman" w:hAnsi="Times New Roman" w:cs="Times New Roman"/>
          <w:sz w:val="30"/>
          <w:szCs w:val="30"/>
          <w:lang w:eastAsia="ru-RU"/>
        </w:rPr>
        <w:t>М. :</w:t>
      </w:r>
      <w:proofErr w:type="gramEnd"/>
      <w:r w:rsidRPr="001E055D">
        <w:rPr>
          <w:rFonts w:ascii="Times New Roman" w:eastAsia="Times New Roman" w:hAnsi="Times New Roman" w:cs="Times New Roman"/>
          <w:sz w:val="30"/>
          <w:szCs w:val="30"/>
          <w:lang w:eastAsia="ru-RU"/>
        </w:rPr>
        <w:t xml:space="preserve"> АСТ, 2015. — 210 с. </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Погодина, Е. К</w:t>
      </w:r>
      <w:r w:rsidRPr="001E055D">
        <w:rPr>
          <w:rFonts w:ascii="Times New Roman" w:eastAsia="Times New Roman" w:hAnsi="Times New Roman" w:cs="Times New Roman"/>
          <w:sz w:val="30"/>
          <w:szCs w:val="30"/>
          <w:lang w:eastAsia="ru-RU"/>
        </w:rPr>
        <w:t xml:space="preserve">. Модель организации деятельности специалистов социально-педагогической и психологической службы по оказанию психолого-педагогической помощи семьям в воспитании детей / Е. К. Погодина // Повышение качества профессиональной подготовки специалистов социальной и образовательной </w:t>
      </w:r>
      <w:proofErr w:type="gramStart"/>
      <w:r w:rsidRPr="001E055D">
        <w:rPr>
          <w:rFonts w:ascii="Times New Roman" w:eastAsia="Times New Roman" w:hAnsi="Times New Roman" w:cs="Times New Roman"/>
          <w:sz w:val="30"/>
          <w:szCs w:val="30"/>
          <w:lang w:eastAsia="ru-RU"/>
        </w:rPr>
        <w:t>сфер :</w:t>
      </w:r>
      <w:proofErr w:type="gramEnd"/>
      <w:r w:rsidRPr="001E055D">
        <w:rPr>
          <w:rFonts w:ascii="Times New Roman" w:eastAsia="Times New Roman" w:hAnsi="Times New Roman" w:cs="Times New Roman"/>
          <w:sz w:val="30"/>
          <w:szCs w:val="30"/>
          <w:lang w:eastAsia="ru-RU"/>
        </w:rPr>
        <w:t xml:space="preserve"> сб. науч. статей, Витебск, 2020 г. / Вит. гос. ун-т ; редкол. : Е. Л. Михайлова, С. Д. Матюшкова, С. Г. Туболец / науч. ред. Е. Л. Михайлова ; отв. за выпуск С. А. Моторов. — </w:t>
      </w:r>
      <w:proofErr w:type="gramStart"/>
      <w:r w:rsidRPr="001E055D">
        <w:rPr>
          <w:rFonts w:ascii="Times New Roman" w:eastAsia="Times New Roman" w:hAnsi="Times New Roman" w:cs="Times New Roman"/>
          <w:sz w:val="30"/>
          <w:szCs w:val="30"/>
          <w:lang w:eastAsia="ru-RU"/>
        </w:rPr>
        <w:t>Витебск :</w:t>
      </w:r>
      <w:proofErr w:type="gramEnd"/>
      <w:r w:rsidRPr="001E055D">
        <w:rPr>
          <w:rFonts w:ascii="Times New Roman" w:eastAsia="Times New Roman" w:hAnsi="Times New Roman" w:cs="Times New Roman"/>
          <w:sz w:val="30"/>
          <w:szCs w:val="30"/>
          <w:lang w:eastAsia="ru-RU"/>
        </w:rPr>
        <w:t xml:space="preserve"> ВГУ им. П. М. Машерова, 2020. — 238 с. </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 xml:space="preserve">Погодина, Е. К. </w:t>
      </w:r>
      <w:r w:rsidRPr="001E055D">
        <w:rPr>
          <w:rFonts w:ascii="Times New Roman" w:eastAsia="Times New Roman" w:hAnsi="Times New Roman" w:cs="Times New Roman"/>
          <w:sz w:val="30"/>
          <w:szCs w:val="30"/>
          <w:lang w:eastAsia="ru-RU"/>
        </w:rPr>
        <w:t xml:space="preserve">Психолого-педагогическая поддержка семьи в воспитании детей / Е. К. Погодина // Образование. Наука. </w:t>
      </w:r>
      <w:proofErr w:type="gramStart"/>
      <w:r w:rsidRPr="001E055D">
        <w:rPr>
          <w:rFonts w:ascii="Times New Roman" w:eastAsia="Times New Roman" w:hAnsi="Times New Roman" w:cs="Times New Roman"/>
          <w:sz w:val="30"/>
          <w:szCs w:val="30"/>
          <w:lang w:eastAsia="ru-RU"/>
        </w:rPr>
        <w:t>Культура :</w:t>
      </w:r>
      <w:proofErr w:type="gramEnd"/>
      <w:r w:rsidRPr="001E055D">
        <w:rPr>
          <w:rFonts w:ascii="Times New Roman" w:eastAsia="Times New Roman" w:hAnsi="Times New Roman" w:cs="Times New Roman"/>
          <w:sz w:val="30"/>
          <w:szCs w:val="30"/>
          <w:lang w:eastAsia="ru-RU"/>
        </w:rPr>
        <w:t xml:space="preserve"> материалы междунар. науч. форума (20 ноября 2019 г.). В 5 ч. Ч. 2. Междунар. науч.-практ. конференция «Педагогика и психология в современной системе образования</w:t>
      </w:r>
      <w:proofErr w:type="gramStart"/>
      <w:r w:rsidRPr="001E055D">
        <w:rPr>
          <w:rFonts w:ascii="Times New Roman" w:eastAsia="Times New Roman" w:hAnsi="Times New Roman" w:cs="Times New Roman"/>
          <w:sz w:val="30"/>
          <w:szCs w:val="30"/>
          <w:lang w:eastAsia="ru-RU"/>
        </w:rPr>
        <w:t>» :</w:t>
      </w:r>
      <w:proofErr w:type="gramEnd"/>
      <w:r w:rsidRPr="001E055D">
        <w:rPr>
          <w:rFonts w:ascii="Times New Roman" w:eastAsia="Times New Roman" w:hAnsi="Times New Roman" w:cs="Times New Roman"/>
          <w:sz w:val="30"/>
          <w:szCs w:val="30"/>
          <w:lang w:eastAsia="ru-RU"/>
        </w:rPr>
        <w:t xml:space="preserve"> сб. науч. статей / отв. ред. Н. В. Осипова. — </w:t>
      </w:r>
      <w:proofErr w:type="gramStart"/>
      <w:r w:rsidRPr="001E055D">
        <w:rPr>
          <w:rFonts w:ascii="Times New Roman" w:eastAsia="Times New Roman" w:hAnsi="Times New Roman" w:cs="Times New Roman"/>
          <w:sz w:val="30"/>
          <w:szCs w:val="30"/>
          <w:lang w:eastAsia="ru-RU"/>
        </w:rPr>
        <w:t>Гжель :</w:t>
      </w:r>
      <w:proofErr w:type="gramEnd"/>
      <w:r w:rsidRPr="001E055D">
        <w:rPr>
          <w:rFonts w:ascii="Times New Roman" w:eastAsia="Times New Roman" w:hAnsi="Times New Roman" w:cs="Times New Roman"/>
          <w:sz w:val="30"/>
          <w:szCs w:val="30"/>
          <w:lang w:eastAsia="ru-RU"/>
        </w:rPr>
        <w:t xml:space="preserve"> ГГУ, 2020. — 548 с. — С. 393—394.</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Погодина, Е. К.</w:t>
      </w:r>
      <w:r w:rsidRPr="001E055D">
        <w:rPr>
          <w:rFonts w:ascii="Times New Roman" w:eastAsia="Times New Roman" w:hAnsi="Times New Roman" w:cs="Times New Roman"/>
          <w:sz w:val="30"/>
          <w:szCs w:val="30"/>
          <w:lang w:eastAsia="ru-RU"/>
        </w:rPr>
        <w:t xml:space="preserve"> Теория и практика социально-педагогической работы с </w:t>
      </w:r>
      <w:proofErr w:type="gramStart"/>
      <w:r w:rsidRPr="001E055D">
        <w:rPr>
          <w:rFonts w:ascii="Times New Roman" w:eastAsia="Times New Roman" w:hAnsi="Times New Roman" w:cs="Times New Roman"/>
          <w:sz w:val="30"/>
          <w:szCs w:val="30"/>
          <w:lang w:eastAsia="ru-RU"/>
        </w:rPr>
        <w:t>семьей :</w:t>
      </w:r>
      <w:proofErr w:type="gramEnd"/>
      <w:r w:rsidRPr="001E055D">
        <w:rPr>
          <w:rFonts w:ascii="Times New Roman" w:eastAsia="Times New Roman" w:hAnsi="Times New Roman" w:cs="Times New Roman"/>
          <w:sz w:val="30"/>
          <w:szCs w:val="30"/>
          <w:lang w:eastAsia="ru-RU"/>
        </w:rPr>
        <w:t xml:space="preserve"> учеб.-метод. пособие / Е. К. Погодина, С. Г. Туболец. — </w:t>
      </w:r>
      <w:proofErr w:type="gramStart"/>
      <w:r w:rsidRPr="001E055D">
        <w:rPr>
          <w:rFonts w:ascii="Times New Roman" w:eastAsia="Times New Roman" w:hAnsi="Times New Roman" w:cs="Times New Roman"/>
          <w:sz w:val="30"/>
          <w:szCs w:val="30"/>
          <w:lang w:eastAsia="ru-RU"/>
        </w:rPr>
        <w:t>Минск</w:t>
      </w:r>
      <w:r w:rsidRPr="001E055D">
        <w:rPr>
          <w:rFonts w:ascii="Times New Roman" w:eastAsia="Times New Roman" w:hAnsi="Times New Roman" w:cs="Times New Roman"/>
          <w:sz w:val="30"/>
          <w:szCs w:val="30"/>
          <w:lang w:val="en-US" w:eastAsia="ru-RU"/>
        </w:rPr>
        <w:t> </w:t>
      </w:r>
      <w:r w:rsidRPr="001E055D">
        <w:rPr>
          <w:rFonts w:ascii="Times New Roman" w:eastAsia="Times New Roman" w:hAnsi="Times New Roman" w:cs="Times New Roman"/>
          <w:sz w:val="30"/>
          <w:szCs w:val="30"/>
          <w:lang w:eastAsia="ru-RU"/>
        </w:rPr>
        <w:t>:</w:t>
      </w:r>
      <w:proofErr w:type="gramEnd"/>
      <w:r w:rsidRPr="001E055D">
        <w:rPr>
          <w:rFonts w:ascii="Times New Roman" w:eastAsia="Times New Roman" w:hAnsi="Times New Roman" w:cs="Times New Roman"/>
          <w:sz w:val="30"/>
          <w:szCs w:val="30"/>
          <w:lang w:eastAsia="ru-RU"/>
        </w:rPr>
        <w:t xml:space="preserve"> БГПУ, 2019. — 160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Погодина, Е. К.</w:t>
      </w:r>
      <w:r w:rsidRPr="001E055D">
        <w:rPr>
          <w:rFonts w:ascii="Times New Roman" w:eastAsia="Times New Roman" w:hAnsi="Times New Roman" w:cs="Times New Roman"/>
          <w:sz w:val="30"/>
          <w:szCs w:val="30"/>
          <w:lang w:eastAsia="ru-RU"/>
        </w:rPr>
        <w:t xml:space="preserve"> </w:t>
      </w:r>
      <w:r w:rsidRPr="001E055D">
        <w:rPr>
          <w:rFonts w:ascii="Times New Roman" w:eastAsia="Times New Roman" w:hAnsi="Times New Roman" w:cs="Times New Roman"/>
          <w:sz w:val="30"/>
          <w:szCs w:val="30"/>
          <w:shd w:val="clear" w:color="auto" w:fill="FFFFFF"/>
          <w:lang w:eastAsia="ru-RU"/>
        </w:rPr>
        <w:t xml:space="preserve">Формирование психолого-педагогической компетентности родителей учащихся </w:t>
      </w:r>
      <w:r w:rsidRPr="001E055D">
        <w:rPr>
          <w:rFonts w:ascii="Times New Roman" w:eastAsia="Times New Roman" w:hAnsi="Times New Roman" w:cs="Times New Roman"/>
          <w:sz w:val="30"/>
          <w:szCs w:val="30"/>
          <w:lang w:eastAsia="ru-RU"/>
        </w:rPr>
        <w:t>/ Е. К. Погодина // Вестник Шадринского государственного педагогического университета. — 2019. — № 4 (44). — С. 130—132.</w:t>
      </w:r>
      <w:r w:rsidRPr="001E055D">
        <w:rPr>
          <w:rFonts w:ascii="Times New Roman" w:eastAsia="Times New Roman" w:hAnsi="Times New Roman" w:cs="Times New Roman"/>
          <w:sz w:val="30"/>
          <w:szCs w:val="30"/>
          <w:shd w:val="clear" w:color="auto" w:fill="FFFFFF"/>
          <w:lang w:eastAsia="ru-RU"/>
        </w:rPr>
        <w:t xml:space="preserve"> </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 xml:space="preserve">Программа непрерывного воспитания детей и учащейся молодежи на 2016—2020 </w:t>
      </w:r>
      <w:proofErr w:type="gramStart"/>
      <w:r w:rsidRPr="001E055D">
        <w:rPr>
          <w:rFonts w:ascii="Times New Roman" w:eastAsia="Times New Roman" w:hAnsi="Times New Roman" w:cs="Times New Roman"/>
          <w:sz w:val="30"/>
          <w:szCs w:val="30"/>
          <w:lang w:eastAsia="ru-RU"/>
        </w:rPr>
        <w:t>гг. :</w:t>
      </w:r>
      <w:proofErr w:type="gramEnd"/>
      <w:r w:rsidRPr="001E055D">
        <w:rPr>
          <w:rFonts w:ascii="Times New Roman" w:eastAsia="Times New Roman" w:hAnsi="Times New Roman" w:cs="Times New Roman"/>
          <w:sz w:val="30"/>
          <w:szCs w:val="30"/>
          <w:lang w:eastAsia="ru-RU"/>
        </w:rPr>
        <w:t xml:space="preserve"> постановление Министерства образования Респ. Беларусь, 22.02.2016, № 9 [Электронный ресурс]. — Режим доступа : http://</w:t>
      </w:r>
      <w:hyperlink r:id="rId5" w:history="1">
        <w:r w:rsidRPr="001E055D">
          <w:rPr>
            <w:rFonts w:ascii="Times New Roman" w:eastAsia="Times New Roman" w:hAnsi="Times New Roman" w:cs="Times New Roman"/>
            <w:sz w:val="30"/>
            <w:szCs w:val="30"/>
            <w:lang w:eastAsia="ru-RU"/>
          </w:rPr>
          <w:t>http://mp.minsk.edu.by/main.aspx?guid=6581</w:t>
        </w:r>
      </w:hyperlink>
      <w:r w:rsidRPr="001E055D">
        <w:rPr>
          <w:rFonts w:ascii="Times New Roman" w:eastAsia="Times New Roman" w:hAnsi="Times New Roman" w:cs="Times New Roman"/>
          <w:sz w:val="30"/>
          <w:szCs w:val="30"/>
          <w:lang w:eastAsia="ru-RU"/>
        </w:rPr>
        <w:t xml:space="preserve">. — Дата </w:t>
      </w:r>
      <w:proofErr w:type="gramStart"/>
      <w:r w:rsidRPr="001E055D">
        <w:rPr>
          <w:rFonts w:ascii="Times New Roman" w:eastAsia="Times New Roman" w:hAnsi="Times New Roman" w:cs="Times New Roman"/>
          <w:sz w:val="30"/>
          <w:szCs w:val="30"/>
          <w:lang w:eastAsia="ru-RU"/>
        </w:rPr>
        <w:t>доступа :</w:t>
      </w:r>
      <w:proofErr w:type="gramEnd"/>
      <w:r w:rsidRPr="001E055D">
        <w:rPr>
          <w:rFonts w:ascii="Times New Roman" w:eastAsia="Times New Roman" w:hAnsi="Times New Roman" w:cs="Times New Roman"/>
          <w:sz w:val="30"/>
          <w:szCs w:val="30"/>
          <w:lang w:eastAsia="ru-RU"/>
        </w:rPr>
        <w:t xml:space="preserve"> 29.09.2019. </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lastRenderedPageBreak/>
        <w:t xml:space="preserve">Психология семейных отношений с основами семейного </w:t>
      </w:r>
      <w:proofErr w:type="gramStart"/>
      <w:r w:rsidRPr="001E055D">
        <w:rPr>
          <w:rFonts w:ascii="Times New Roman" w:eastAsia="Times New Roman" w:hAnsi="Times New Roman" w:cs="Times New Roman"/>
          <w:sz w:val="30"/>
          <w:szCs w:val="30"/>
          <w:lang w:eastAsia="ru-RU"/>
        </w:rPr>
        <w:t>консультирования :</w:t>
      </w:r>
      <w:proofErr w:type="gramEnd"/>
      <w:r w:rsidRPr="001E055D">
        <w:rPr>
          <w:rFonts w:ascii="Times New Roman" w:eastAsia="Times New Roman" w:hAnsi="Times New Roman" w:cs="Times New Roman"/>
          <w:sz w:val="30"/>
          <w:szCs w:val="30"/>
          <w:lang w:eastAsia="ru-RU"/>
        </w:rPr>
        <w:t xml:space="preserve"> учеб. пособие для студ. высш. учеб. заведений / Е. И. Артамонова, Е. В. Екжанова, Е. В. Зырянова и др. ; под ред. Е. Г. Силяевой. — </w:t>
      </w:r>
      <w:proofErr w:type="gramStart"/>
      <w:r w:rsidRPr="001E055D">
        <w:rPr>
          <w:rFonts w:ascii="Times New Roman" w:eastAsia="Times New Roman" w:hAnsi="Times New Roman" w:cs="Times New Roman"/>
          <w:sz w:val="30"/>
          <w:szCs w:val="30"/>
          <w:lang w:eastAsia="ru-RU"/>
        </w:rPr>
        <w:t>М. :</w:t>
      </w:r>
      <w:proofErr w:type="gramEnd"/>
      <w:r w:rsidRPr="001E055D">
        <w:rPr>
          <w:rFonts w:ascii="Times New Roman" w:eastAsia="Times New Roman" w:hAnsi="Times New Roman" w:cs="Times New Roman"/>
          <w:sz w:val="30"/>
          <w:szCs w:val="30"/>
          <w:lang w:eastAsia="ru-RU"/>
        </w:rPr>
        <w:t xml:space="preserve"> Издательский центр «Академия», 2005. — 192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Урбанович, Л. Н.</w:t>
      </w:r>
      <w:r w:rsidRPr="001E055D">
        <w:rPr>
          <w:rFonts w:ascii="Times New Roman" w:eastAsia="Times New Roman" w:hAnsi="Times New Roman" w:cs="Times New Roman"/>
          <w:sz w:val="30"/>
          <w:szCs w:val="30"/>
          <w:lang w:eastAsia="ru-RU"/>
        </w:rPr>
        <w:t xml:space="preserve"> Нравственные основы семьи и брака. Система работы со старшеклассниками и </w:t>
      </w:r>
      <w:proofErr w:type="gramStart"/>
      <w:r w:rsidRPr="001E055D">
        <w:rPr>
          <w:rFonts w:ascii="Times New Roman" w:eastAsia="Times New Roman" w:hAnsi="Times New Roman" w:cs="Times New Roman"/>
          <w:sz w:val="30"/>
          <w:szCs w:val="30"/>
          <w:lang w:eastAsia="ru-RU"/>
        </w:rPr>
        <w:t>родителями :</w:t>
      </w:r>
      <w:proofErr w:type="gramEnd"/>
      <w:r w:rsidRPr="001E055D">
        <w:rPr>
          <w:rFonts w:ascii="Times New Roman" w:eastAsia="Times New Roman" w:hAnsi="Times New Roman" w:cs="Times New Roman"/>
          <w:sz w:val="30"/>
          <w:szCs w:val="30"/>
          <w:lang w:eastAsia="ru-RU"/>
        </w:rPr>
        <w:t xml:space="preserve"> метод. рекомендации, разработки занятий, тесты, анкеты, психологические практикумы [Методическое пособие с электронным приложением] / Л. Н. Урбанович. — </w:t>
      </w:r>
      <w:proofErr w:type="gramStart"/>
      <w:r w:rsidRPr="001E055D">
        <w:rPr>
          <w:rFonts w:ascii="Times New Roman" w:eastAsia="Times New Roman" w:hAnsi="Times New Roman" w:cs="Times New Roman"/>
          <w:sz w:val="30"/>
          <w:szCs w:val="30"/>
          <w:lang w:eastAsia="ru-RU"/>
        </w:rPr>
        <w:t>М. :</w:t>
      </w:r>
      <w:proofErr w:type="gramEnd"/>
      <w:r w:rsidRPr="001E055D">
        <w:rPr>
          <w:rFonts w:ascii="Times New Roman" w:eastAsia="Times New Roman" w:hAnsi="Times New Roman" w:cs="Times New Roman"/>
          <w:sz w:val="30"/>
          <w:szCs w:val="30"/>
          <w:lang w:eastAsia="ru-RU"/>
        </w:rPr>
        <w:t xml:space="preserve"> Глобус, 2009. — 256 с. </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 xml:space="preserve">Формирование культуры семейных </w:t>
      </w:r>
      <w:proofErr w:type="gramStart"/>
      <w:r w:rsidRPr="001E055D">
        <w:rPr>
          <w:rFonts w:ascii="Times New Roman" w:eastAsia="Times New Roman" w:hAnsi="Times New Roman" w:cs="Times New Roman"/>
          <w:sz w:val="30"/>
          <w:szCs w:val="30"/>
          <w:lang w:eastAsia="ru-RU"/>
        </w:rPr>
        <w:t>отношений :</w:t>
      </w:r>
      <w:proofErr w:type="gramEnd"/>
      <w:r w:rsidRPr="001E055D">
        <w:rPr>
          <w:rFonts w:ascii="Times New Roman" w:eastAsia="Times New Roman" w:hAnsi="Times New Roman" w:cs="Times New Roman"/>
          <w:sz w:val="30"/>
          <w:szCs w:val="30"/>
          <w:lang w:eastAsia="ru-RU"/>
        </w:rPr>
        <w:t xml:space="preserve"> из опыта работы специалистов социально-педагогической и психологической службы учреждений образования Витебской области : методико-практические материалы. — </w:t>
      </w:r>
      <w:proofErr w:type="gramStart"/>
      <w:r w:rsidRPr="001E055D">
        <w:rPr>
          <w:rFonts w:ascii="Times New Roman" w:eastAsia="Times New Roman" w:hAnsi="Times New Roman" w:cs="Times New Roman"/>
          <w:sz w:val="30"/>
          <w:szCs w:val="30"/>
          <w:lang w:eastAsia="ru-RU"/>
        </w:rPr>
        <w:t>Витебск :</w:t>
      </w:r>
      <w:proofErr w:type="gramEnd"/>
      <w:r w:rsidRPr="001E055D">
        <w:rPr>
          <w:rFonts w:ascii="Times New Roman" w:eastAsia="Times New Roman" w:hAnsi="Times New Roman" w:cs="Times New Roman"/>
          <w:sz w:val="30"/>
          <w:szCs w:val="30"/>
          <w:lang w:eastAsia="ru-RU"/>
        </w:rPr>
        <w:t xml:space="preserve"> ГУДОВ «ВО ИРО», 2017. — 51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sz w:val="30"/>
          <w:szCs w:val="30"/>
          <w:lang w:eastAsia="ru-RU"/>
        </w:rPr>
        <w:t xml:space="preserve">Формирование семейных </w:t>
      </w:r>
      <w:proofErr w:type="gramStart"/>
      <w:r w:rsidRPr="001E055D">
        <w:rPr>
          <w:rFonts w:ascii="Times New Roman" w:eastAsia="Times New Roman" w:hAnsi="Times New Roman" w:cs="Times New Roman"/>
          <w:sz w:val="30"/>
          <w:szCs w:val="30"/>
          <w:lang w:eastAsia="ru-RU"/>
        </w:rPr>
        <w:t>ценностей :</w:t>
      </w:r>
      <w:proofErr w:type="gramEnd"/>
      <w:r w:rsidRPr="001E055D">
        <w:rPr>
          <w:rFonts w:ascii="Times New Roman" w:eastAsia="Times New Roman" w:hAnsi="Times New Roman" w:cs="Times New Roman"/>
          <w:sz w:val="30"/>
          <w:szCs w:val="30"/>
          <w:lang w:eastAsia="ru-RU"/>
        </w:rPr>
        <w:t xml:space="preserve"> игры и тренинги для учащихся и родителей / сост. Г. Г. Моргулец. — </w:t>
      </w:r>
      <w:proofErr w:type="gramStart"/>
      <w:r w:rsidRPr="001E055D">
        <w:rPr>
          <w:rFonts w:ascii="Times New Roman" w:eastAsia="Times New Roman" w:hAnsi="Times New Roman" w:cs="Times New Roman"/>
          <w:sz w:val="30"/>
          <w:szCs w:val="30"/>
          <w:lang w:eastAsia="ru-RU"/>
        </w:rPr>
        <w:t>Волгоград :</w:t>
      </w:r>
      <w:proofErr w:type="gramEnd"/>
      <w:r w:rsidRPr="001E055D">
        <w:rPr>
          <w:rFonts w:ascii="Times New Roman" w:eastAsia="Times New Roman" w:hAnsi="Times New Roman" w:cs="Times New Roman"/>
          <w:sz w:val="30"/>
          <w:szCs w:val="30"/>
          <w:lang w:eastAsia="ru-RU"/>
        </w:rPr>
        <w:t xml:space="preserve"> Учитель, 2011. — 183 с. </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Фурманов, И. А.</w:t>
      </w:r>
      <w:r w:rsidRPr="001E055D">
        <w:rPr>
          <w:rFonts w:ascii="Times New Roman" w:eastAsia="Times New Roman" w:hAnsi="Times New Roman" w:cs="Times New Roman"/>
          <w:sz w:val="30"/>
          <w:szCs w:val="30"/>
          <w:lang w:eastAsia="ru-RU"/>
        </w:rPr>
        <w:t xml:space="preserve"> Психолого-педагогическая профилактика семейного </w:t>
      </w:r>
      <w:proofErr w:type="gramStart"/>
      <w:r w:rsidRPr="001E055D">
        <w:rPr>
          <w:rFonts w:ascii="Times New Roman" w:eastAsia="Times New Roman" w:hAnsi="Times New Roman" w:cs="Times New Roman"/>
          <w:sz w:val="30"/>
          <w:szCs w:val="30"/>
          <w:lang w:eastAsia="ru-RU"/>
        </w:rPr>
        <w:t>неблагополучия :</w:t>
      </w:r>
      <w:proofErr w:type="gramEnd"/>
      <w:r w:rsidRPr="001E055D">
        <w:rPr>
          <w:rFonts w:ascii="Times New Roman" w:eastAsia="Times New Roman" w:hAnsi="Times New Roman" w:cs="Times New Roman"/>
          <w:sz w:val="30"/>
          <w:szCs w:val="30"/>
          <w:lang w:eastAsia="ru-RU"/>
        </w:rPr>
        <w:t xml:space="preserve"> пособие для педагогов и психологов общеобразовательных, социально-педагогических учреждений, учреждений дошкольного образования / И. А. Фурманов. — </w:t>
      </w:r>
      <w:proofErr w:type="gramStart"/>
      <w:r w:rsidRPr="001E055D">
        <w:rPr>
          <w:rFonts w:ascii="Times New Roman" w:eastAsia="Times New Roman" w:hAnsi="Times New Roman" w:cs="Times New Roman"/>
          <w:sz w:val="30"/>
          <w:szCs w:val="30"/>
          <w:lang w:eastAsia="ru-RU"/>
        </w:rPr>
        <w:t>Минск :</w:t>
      </w:r>
      <w:proofErr w:type="gramEnd"/>
      <w:r w:rsidRPr="001E055D">
        <w:rPr>
          <w:rFonts w:ascii="Times New Roman" w:eastAsia="Times New Roman" w:hAnsi="Times New Roman" w:cs="Times New Roman"/>
          <w:sz w:val="30"/>
          <w:szCs w:val="30"/>
          <w:lang w:eastAsia="ru-RU"/>
        </w:rPr>
        <w:t xml:space="preserve"> Национальный институт образования, 2010. — 176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Хилько, М. Е.</w:t>
      </w:r>
      <w:r w:rsidRPr="001E055D">
        <w:rPr>
          <w:rFonts w:ascii="Times New Roman" w:eastAsia="Times New Roman" w:hAnsi="Times New Roman" w:cs="Times New Roman"/>
          <w:sz w:val="30"/>
          <w:szCs w:val="30"/>
          <w:lang w:eastAsia="ru-RU"/>
        </w:rPr>
        <w:t xml:space="preserve"> Возрастная </w:t>
      </w:r>
      <w:proofErr w:type="gramStart"/>
      <w:r w:rsidRPr="001E055D">
        <w:rPr>
          <w:rFonts w:ascii="Times New Roman" w:eastAsia="Times New Roman" w:hAnsi="Times New Roman" w:cs="Times New Roman"/>
          <w:sz w:val="30"/>
          <w:szCs w:val="30"/>
          <w:lang w:eastAsia="ru-RU"/>
        </w:rPr>
        <w:t>психология :</w:t>
      </w:r>
      <w:proofErr w:type="gramEnd"/>
      <w:r w:rsidRPr="001E055D">
        <w:rPr>
          <w:rFonts w:ascii="Times New Roman" w:eastAsia="Times New Roman" w:hAnsi="Times New Roman" w:cs="Times New Roman"/>
          <w:sz w:val="30"/>
          <w:szCs w:val="30"/>
          <w:lang w:eastAsia="ru-RU"/>
        </w:rPr>
        <w:t xml:space="preserve"> краткий курс лекций / М. Е. Хилько, М. С. Ткачева. — 2-е изд., перераб. и доп. — </w:t>
      </w:r>
      <w:proofErr w:type="gramStart"/>
      <w:r w:rsidRPr="001E055D">
        <w:rPr>
          <w:rFonts w:ascii="Times New Roman" w:eastAsia="Times New Roman" w:hAnsi="Times New Roman" w:cs="Times New Roman"/>
          <w:sz w:val="30"/>
          <w:szCs w:val="30"/>
          <w:lang w:eastAsia="ru-RU"/>
        </w:rPr>
        <w:t>М. :</w:t>
      </w:r>
      <w:proofErr w:type="gramEnd"/>
      <w:r w:rsidRPr="001E055D">
        <w:rPr>
          <w:rFonts w:ascii="Times New Roman" w:eastAsia="Times New Roman" w:hAnsi="Times New Roman" w:cs="Times New Roman"/>
          <w:sz w:val="30"/>
          <w:szCs w:val="30"/>
          <w:lang w:eastAsia="ru-RU"/>
        </w:rPr>
        <w:t xml:space="preserve"> Юрайт, 2016. — 198 с. </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Целуйко, В. М.</w:t>
      </w:r>
      <w:r w:rsidRPr="001E055D">
        <w:rPr>
          <w:rFonts w:ascii="Times New Roman" w:eastAsia="Times New Roman" w:hAnsi="Times New Roman" w:cs="Times New Roman"/>
          <w:sz w:val="30"/>
          <w:szCs w:val="30"/>
          <w:lang w:eastAsia="ru-RU"/>
        </w:rPr>
        <w:t xml:space="preserve"> Родители и </w:t>
      </w:r>
      <w:proofErr w:type="gramStart"/>
      <w:r w:rsidRPr="001E055D">
        <w:rPr>
          <w:rFonts w:ascii="Times New Roman" w:eastAsia="Times New Roman" w:hAnsi="Times New Roman" w:cs="Times New Roman"/>
          <w:sz w:val="30"/>
          <w:szCs w:val="30"/>
          <w:lang w:eastAsia="ru-RU"/>
        </w:rPr>
        <w:t>дети :</w:t>
      </w:r>
      <w:proofErr w:type="gramEnd"/>
      <w:r w:rsidRPr="001E055D">
        <w:rPr>
          <w:rFonts w:ascii="Times New Roman" w:eastAsia="Times New Roman" w:hAnsi="Times New Roman" w:cs="Times New Roman"/>
          <w:sz w:val="30"/>
          <w:szCs w:val="30"/>
          <w:lang w:eastAsia="ru-RU"/>
        </w:rPr>
        <w:t xml:space="preserve"> психология взаимоотношений в семье / В. М. Целуйко. — 2-е изд. — </w:t>
      </w:r>
      <w:proofErr w:type="gramStart"/>
      <w:r w:rsidRPr="001E055D">
        <w:rPr>
          <w:rFonts w:ascii="Times New Roman" w:eastAsia="Times New Roman" w:hAnsi="Times New Roman" w:cs="Times New Roman"/>
          <w:sz w:val="30"/>
          <w:szCs w:val="30"/>
          <w:lang w:eastAsia="ru-RU"/>
        </w:rPr>
        <w:t>Мозырь :</w:t>
      </w:r>
      <w:proofErr w:type="gramEnd"/>
      <w:r w:rsidRPr="001E055D">
        <w:rPr>
          <w:rFonts w:ascii="Times New Roman" w:eastAsia="Times New Roman" w:hAnsi="Times New Roman" w:cs="Times New Roman"/>
          <w:sz w:val="30"/>
          <w:szCs w:val="30"/>
          <w:lang w:eastAsia="ru-RU"/>
        </w:rPr>
        <w:t xml:space="preserve"> Содействие, 2007. — 222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Чечет, В. В.</w:t>
      </w:r>
      <w:r w:rsidRPr="001E055D">
        <w:rPr>
          <w:rFonts w:ascii="Times New Roman" w:eastAsia="Times New Roman" w:hAnsi="Times New Roman" w:cs="Times New Roman"/>
          <w:sz w:val="30"/>
          <w:szCs w:val="30"/>
          <w:lang w:eastAsia="ru-RU"/>
        </w:rPr>
        <w:t xml:space="preserve"> Педагогика семейного воспитания / В. В. Чечет. — </w:t>
      </w:r>
      <w:proofErr w:type="gramStart"/>
      <w:r w:rsidRPr="001E055D">
        <w:rPr>
          <w:rFonts w:ascii="Times New Roman" w:eastAsia="Times New Roman" w:hAnsi="Times New Roman" w:cs="Times New Roman"/>
          <w:sz w:val="30"/>
          <w:szCs w:val="30"/>
          <w:lang w:eastAsia="ru-RU"/>
        </w:rPr>
        <w:t>Мозырь :</w:t>
      </w:r>
      <w:proofErr w:type="gramEnd"/>
      <w:r w:rsidRPr="001E055D">
        <w:rPr>
          <w:rFonts w:ascii="Times New Roman" w:eastAsia="Times New Roman" w:hAnsi="Times New Roman" w:cs="Times New Roman"/>
          <w:sz w:val="30"/>
          <w:szCs w:val="30"/>
          <w:lang w:eastAsia="ru-RU"/>
        </w:rPr>
        <w:t xml:space="preserve"> Белый ветер, 2003. — 292 с.</w:t>
      </w:r>
    </w:p>
    <w:p w:rsidR="001E055D" w:rsidRPr="001E055D" w:rsidRDefault="001E055D" w:rsidP="001E055D">
      <w:pPr>
        <w:numPr>
          <w:ilvl w:val="0"/>
          <w:numId w:val="10"/>
        </w:numPr>
        <w:spacing w:after="0" w:line="240" w:lineRule="auto"/>
        <w:ind w:firstLine="680"/>
        <w:jc w:val="both"/>
        <w:rPr>
          <w:rFonts w:ascii="Times New Roman" w:eastAsia="Times New Roman" w:hAnsi="Times New Roman" w:cs="Times New Roman"/>
          <w:sz w:val="30"/>
          <w:szCs w:val="30"/>
          <w:lang w:eastAsia="ru-RU"/>
        </w:rPr>
      </w:pPr>
      <w:r w:rsidRPr="001E055D">
        <w:rPr>
          <w:rFonts w:ascii="Times New Roman" w:eastAsia="Times New Roman" w:hAnsi="Times New Roman" w:cs="Times New Roman"/>
          <w:i/>
          <w:sz w:val="30"/>
          <w:szCs w:val="30"/>
          <w:lang w:eastAsia="ru-RU"/>
        </w:rPr>
        <w:t>Шнейдер, Л. Б.</w:t>
      </w:r>
      <w:r w:rsidRPr="001E055D">
        <w:rPr>
          <w:rFonts w:ascii="Times New Roman" w:eastAsia="Times New Roman" w:hAnsi="Times New Roman" w:cs="Times New Roman"/>
          <w:sz w:val="30"/>
          <w:szCs w:val="30"/>
          <w:lang w:eastAsia="ru-RU"/>
        </w:rPr>
        <w:t xml:space="preserve"> Семейная </w:t>
      </w:r>
      <w:proofErr w:type="gramStart"/>
      <w:r w:rsidRPr="001E055D">
        <w:rPr>
          <w:rFonts w:ascii="Times New Roman" w:eastAsia="Times New Roman" w:hAnsi="Times New Roman" w:cs="Times New Roman"/>
          <w:sz w:val="30"/>
          <w:szCs w:val="30"/>
          <w:lang w:eastAsia="ru-RU"/>
        </w:rPr>
        <w:t>психология :</w:t>
      </w:r>
      <w:proofErr w:type="gramEnd"/>
      <w:r w:rsidRPr="001E055D">
        <w:rPr>
          <w:rFonts w:ascii="Times New Roman" w:eastAsia="Times New Roman" w:hAnsi="Times New Roman" w:cs="Times New Roman"/>
          <w:sz w:val="30"/>
          <w:szCs w:val="30"/>
          <w:lang w:eastAsia="ru-RU"/>
        </w:rPr>
        <w:t xml:space="preserve"> Антология / Л. Б. Шнейдер. — </w:t>
      </w:r>
      <w:proofErr w:type="gramStart"/>
      <w:r w:rsidRPr="001E055D">
        <w:rPr>
          <w:rFonts w:ascii="Times New Roman" w:eastAsia="Times New Roman" w:hAnsi="Times New Roman" w:cs="Times New Roman"/>
          <w:sz w:val="30"/>
          <w:szCs w:val="30"/>
          <w:lang w:eastAsia="ru-RU"/>
        </w:rPr>
        <w:t>М. :</w:t>
      </w:r>
      <w:proofErr w:type="gramEnd"/>
      <w:r w:rsidRPr="001E055D">
        <w:rPr>
          <w:rFonts w:ascii="Times New Roman" w:eastAsia="Times New Roman" w:hAnsi="Times New Roman" w:cs="Times New Roman"/>
          <w:sz w:val="30"/>
          <w:szCs w:val="30"/>
          <w:lang w:eastAsia="ru-RU"/>
        </w:rPr>
        <w:t xml:space="preserve"> Академический Проект; Трикста, 2010. — 720 с. </w:t>
      </w:r>
    </w:p>
    <w:p w:rsidR="001E055D" w:rsidRPr="001E055D" w:rsidRDefault="001E055D" w:rsidP="001E055D">
      <w:pPr>
        <w:spacing w:after="0" w:line="240" w:lineRule="auto"/>
        <w:rPr>
          <w:rFonts w:ascii="Times New Roman" w:eastAsia="Times New Roman" w:hAnsi="Times New Roman" w:cs="Times New Roman"/>
          <w:sz w:val="30"/>
          <w:szCs w:val="30"/>
          <w:lang w:val="be-BY" w:eastAsia="ru-RU"/>
        </w:rPr>
      </w:pPr>
    </w:p>
    <w:p w:rsidR="001E055D" w:rsidRPr="001E055D" w:rsidRDefault="001E055D" w:rsidP="001E055D">
      <w:pPr>
        <w:spacing w:after="0" w:line="240" w:lineRule="auto"/>
        <w:rPr>
          <w:rFonts w:ascii="Times New Roman" w:eastAsia="Times New Roman" w:hAnsi="Times New Roman" w:cs="Times New Roman"/>
          <w:sz w:val="30"/>
          <w:szCs w:val="30"/>
          <w:lang w:val="be-BY" w:eastAsia="ru-RU"/>
        </w:rPr>
      </w:pPr>
    </w:p>
    <w:p w:rsidR="001E055D" w:rsidRPr="001E055D" w:rsidRDefault="001E055D" w:rsidP="001E055D">
      <w:pPr>
        <w:spacing w:after="0" w:line="240" w:lineRule="auto"/>
        <w:rPr>
          <w:rFonts w:ascii="Times New Roman" w:eastAsia="Times New Roman" w:hAnsi="Times New Roman" w:cs="Times New Roman"/>
          <w:sz w:val="30"/>
          <w:szCs w:val="30"/>
          <w:lang w:val="be-BY" w:eastAsia="ru-RU"/>
        </w:rPr>
      </w:pPr>
    </w:p>
    <w:p w:rsidR="001E055D" w:rsidRPr="001E055D" w:rsidRDefault="001E055D" w:rsidP="001E055D">
      <w:pPr>
        <w:tabs>
          <w:tab w:val="left" w:pos="1605"/>
        </w:tabs>
        <w:rPr>
          <w:rFonts w:ascii="Times New Roman" w:hAnsi="Times New Roman" w:cs="Times New Roman"/>
          <w:sz w:val="28"/>
          <w:szCs w:val="28"/>
          <w:lang w:val="be-BY"/>
        </w:rPr>
      </w:pPr>
    </w:p>
    <w:sectPr w:rsidR="001E055D" w:rsidRPr="001E055D" w:rsidSect="001E055D">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pt;height:9.1pt" o:bullet="t">
        <v:imagedata r:id="rId1" o:title="BD14530_"/>
      </v:shape>
    </w:pict>
  </w:numPicBullet>
  <w:abstractNum w:abstractNumId="0" w15:restartNumberingAfterBreak="0">
    <w:nsid w:val="138A4637"/>
    <w:multiLevelType w:val="hybridMultilevel"/>
    <w:tmpl w:val="64101BD6"/>
    <w:lvl w:ilvl="0" w:tplc="61183C5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61A60"/>
    <w:multiLevelType w:val="hybridMultilevel"/>
    <w:tmpl w:val="9DDA23EE"/>
    <w:lvl w:ilvl="0" w:tplc="28A6CDB4">
      <w:start w:val="1"/>
      <w:numFmt w:val="bullet"/>
      <w:lvlText w:val=""/>
      <w:lvlJc w:val="left"/>
      <w:pPr>
        <w:ind w:left="1429" w:hanging="360"/>
      </w:pPr>
      <w:rPr>
        <w:rFonts w:ascii="Symbol" w:hAnsi="Symbol" w:hint="default"/>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97D6C30"/>
    <w:multiLevelType w:val="hybridMultilevel"/>
    <w:tmpl w:val="7E560C64"/>
    <w:lvl w:ilvl="0" w:tplc="0FBE311A">
      <w:start w:val="1"/>
      <w:numFmt w:val="bullet"/>
      <w:lvlText w:val=""/>
      <w:lvlPicBulletId w:val="0"/>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C50521"/>
    <w:multiLevelType w:val="hybridMultilevel"/>
    <w:tmpl w:val="EB1A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265A55"/>
    <w:multiLevelType w:val="hybridMultilevel"/>
    <w:tmpl w:val="1A185626"/>
    <w:lvl w:ilvl="0" w:tplc="0FBE311A">
      <w:start w:val="1"/>
      <w:numFmt w:val="bullet"/>
      <w:lvlText w:val=""/>
      <w:lvlPicBulletId w:val="0"/>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617E4A"/>
    <w:multiLevelType w:val="hybridMultilevel"/>
    <w:tmpl w:val="69045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2116BF"/>
    <w:multiLevelType w:val="hybridMultilevel"/>
    <w:tmpl w:val="C48A9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B8227E"/>
    <w:multiLevelType w:val="hybridMultilevel"/>
    <w:tmpl w:val="07E889D6"/>
    <w:lvl w:ilvl="0" w:tplc="0FBE311A">
      <w:start w:val="1"/>
      <w:numFmt w:val="bullet"/>
      <w:lvlText w:val=""/>
      <w:lvlPicBulletId w:val="0"/>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536569"/>
    <w:multiLevelType w:val="hybridMultilevel"/>
    <w:tmpl w:val="CF9401F6"/>
    <w:lvl w:ilvl="0" w:tplc="28A6CDB4">
      <w:start w:val="1"/>
      <w:numFmt w:val="bullet"/>
      <w:lvlText w:val=""/>
      <w:lvlJc w:val="left"/>
      <w:pPr>
        <w:ind w:left="1429"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8C3B6B"/>
    <w:multiLevelType w:val="hybridMultilevel"/>
    <w:tmpl w:val="20EA11BE"/>
    <w:lvl w:ilvl="0" w:tplc="0FBE311A">
      <w:start w:val="1"/>
      <w:numFmt w:val="bullet"/>
      <w:lvlText w:val=""/>
      <w:lvlPicBulletId w:val="0"/>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CB5891"/>
    <w:multiLevelType w:val="hybridMultilevel"/>
    <w:tmpl w:val="00B2F2EC"/>
    <w:lvl w:ilvl="0" w:tplc="0FBE311A">
      <w:start w:val="1"/>
      <w:numFmt w:val="bullet"/>
      <w:lvlText w:val=""/>
      <w:lvlPicBulletId w:val="0"/>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E0F47E9"/>
    <w:multiLevelType w:val="hybridMultilevel"/>
    <w:tmpl w:val="F75C3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4"/>
  </w:num>
  <w:num w:numId="5">
    <w:abstractNumId w:val="7"/>
  </w:num>
  <w:num w:numId="6">
    <w:abstractNumId w:val="5"/>
  </w:num>
  <w:num w:numId="7">
    <w:abstractNumId w:val="6"/>
  </w:num>
  <w:num w:numId="8">
    <w:abstractNumId w:val="11"/>
  </w:num>
  <w:num w:numId="9">
    <w:abstractNumId w:val="3"/>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3D"/>
    <w:rsid w:val="001E055D"/>
    <w:rsid w:val="00393A29"/>
    <w:rsid w:val="00875EB1"/>
    <w:rsid w:val="00A81D3D"/>
    <w:rsid w:val="00A823FF"/>
    <w:rsid w:val="00E6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08B385"/>
  <w15:docId w15:val="{918FCA7E-A306-4980-A00C-69B3C71E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0518">
      <w:bodyDiv w:val="1"/>
      <w:marLeft w:val="0"/>
      <w:marRight w:val="0"/>
      <w:marTop w:val="0"/>
      <w:marBottom w:val="0"/>
      <w:divBdr>
        <w:top w:val="none" w:sz="0" w:space="0" w:color="auto"/>
        <w:left w:val="none" w:sz="0" w:space="0" w:color="auto"/>
        <w:bottom w:val="none" w:sz="0" w:space="0" w:color="auto"/>
        <w:right w:val="none" w:sz="0" w:space="0" w:color="auto"/>
      </w:divBdr>
    </w:div>
    <w:div w:id="1232889708">
      <w:bodyDiv w:val="1"/>
      <w:marLeft w:val="0"/>
      <w:marRight w:val="0"/>
      <w:marTop w:val="0"/>
      <w:marBottom w:val="0"/>
      <w:divBdr>
        <w:top w:val="none" w:sz="0" w:space="0" w:color="auto"/>
        <w:left w:val="none" w:sz="0" w:space="0" w:color="auto"/>
        <w:bottom w:val="none" w:sz="0" w:space="0" w:color="auto"/>
        <w:right w:val="none" w:sz="0" w:space="0" w:color="auto"/>
      </w:divBdr>
    </w:div>
    <w:div w:id="1475365661">
      <w:bodyDiv w:val="1"/>
      <w:marLeft w:val="0"/>
      <w:marRight w:val="0"/>
      <w:marTop w:val="0"/>
      <w:marBottom w:val="0"/>
      <w:divBdr>
        <w:top w:val="none" w:sz="0" w:space="0" w:color="auto"/>
        <w:left w:val="none" w:sz="0" w:space="0" w:color="auto"/>
        <w:bottom w:val="none" w:sz="0" w:space="0" w:color="auto"/>
        <w:right w:val="none" w:sz="0" w:space="0" w:color="auto"/>
      </w:divBdr>
    </w:div>
    <w:div w:id="1866750800">
      <w:bodyDiv w:val="1"/>
      <w:marLeft w:val="0"/>
      <w:marRight w:val="0"/>
      <w:marTop w:val="0"/>
      <w:marBottom w:val="0"/>
      <w:divBdr>
        <w:top w:val="none" w:sz="0" w:space="0" w:color="auto"/>
        <w:left w:val="none" w:sz="0" w:space="0" w:color="auto"/>
        <w:bottom w:val="none" w:sz="0" w:space="0" w:color="auto"/>
        <w:right w:val="none" w:sz="0" w:space="0" w:color="auto"/>
      </w:divBdr>
    </w:div>
    <w:div w:id="1941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p.minsk.edu.by/main.aspx?guid=6581"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3391</Words>
  <Characters>19335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Moroch</dc:creator>
  <cp:lastModifiedBy>Пользователь</cp:lastModifiedBy>
  <cp:revision>3</cp:revision>
  <cp:lastPrinted>2022-01-17T06:32:00Z</cp:lastPrinted>
  <dcterms:created xsi:type="dcterms:W3CDTF">2024-02-12T19:41:00Z</dcterms:created>
  <dcterms:modified xsi:type="dcterms:W3CDTF">2024-09-08T16:48:00Z</dcterms:modified>
</cp:coreProperties>
</file>